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F5" w:rsidRDefault="00C000F5" w:rsidP="00AE2932">
      <w:pPr>
        <w:spacing w:after="0" w:line="240" w:lineRule="auto"/>
        <w:jc w:val="thaiDistribute"/>
        <w:rPr>
          <w:rFonts w:asciiTheme="majorBidi" w:hAnsiTheme="majorBidi" w:cstheme="majorBidi"/>
          <w:spacing w:val="-6"/>
          <w:sz w:val="24"/>
          <w:szCs w:val="32"/>
        </w:rPr>
      </w:pPr>
      <w:bookmarkStart w:id="0" w:name="_GoBack"/>
      <w:bookmarkEnd w:id="0"/>
      <w:r w:rsidRPr="00C000F5">
        <w:rPr>
          <w:rFonts w:ascii="Angsana New" w:hAnsi="Angsana New" w:cs="Angsana New" w:hint="cs"/>
          <w:b/>
          <w:bCs/>
          <w:sz w:val="24"/>
          <w:szCs w:val="32"/>
          <w:cs/>
        </w:rPr>
        <w:t>หัวข้อการค้นคว้าแบบอิสระ</w:t>
      </w:r>
      <w:r>
        <w:rPr>
          <w:rFonts w:ascii="Angsana New" w:hAnsi="Angsana New" w:cs="Angsana New" w:hint="cs"/>
          <w:b/>
          <w:bCs/>
          <w:sz w:val="24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24"/>
          <w:szCs w:val="32"/>
          <w:cs/>
        </w:rPr>
        <w:tab/>
      </w:r>
      <w:r w:rsidRPr="00C000F5">
        <w:rPr>
          <w:rFonts w:asciiTheme="majorBidi" w:hAnsiTheme="majorBidi" w:cstheme="majorBidi" w:hint="cs"/>
          <w:spacing w:val="-10"/>
          <w:sz w:val="24"/>
          <w:szCs w:val="32"/>
          <w:cs/>
        </w:rPr>
        <w:t>การวิเคราะห์</w:t>
      </w:r>
      <w:r w:rsidR="00AE2932">
        <w:rPr>
          <w:rFonts w:asciiTheme="majorBidi" w:hAnsiTheme="majorBidi" w:cstheme="majorBidi"/>
          <w:spacing w:val="-10"/>
          <w:sz w:val="24"/>
          <w:szCs w:val="32"/>
          <w:cs/>
        </w:rPr>
        <w:t>ผลกระทบ</w:t>
      </w:r>
      <w:r w:rsidRPr="00C000F5">
        <w:rPr>
          <w:rFonts w:asciiTheme="majorBidi" w:hAnsiTheme="majorBidi" w:cstheme="majorBidi"/>
          <w:spacing w:val="-10"/>
          <w:sz w:val="24"/>
          <w:szCs w:val="32"/>
          <w:cs/>
        </w:rPr>
        <w:t>ความผันผวนของอัตร</w:t>
      </w:r>
      <w:r w:rsidRPr="00C000F5">
        <w:rPr>
          <w:rFonts w:asciiTheme="majorBidi" w:hAnsiTheme="majorBidi" w:cstheme="majorBidi" w:hint="cs"/>
          <w:spacing w:val="-10"/>
          <w:sz w:val="24"/>
          <w:szCs w:val="32"/>
          <w:cs/>
        </w:rPr>
        <w:t>า</w:t>
      </w:r>
      <w:r w:rsidRPr="00C000F5">
        <w:rPr>
          <w:rFonts w:asciiTheme="majorBidi" w:hAnsiTheme="majorBidi" w:cstheme="majorBidi"/>
          <w:spacing w:val="-10"/>
          <w:sz w:val="24"/>
          <w:szCs w:val="32"/>
          <w:cs/>
        </w:rPr>
        <w:t>แลกเปลี่ยน</w:t>
      </w:r>
      <w:r>
        <w:rPr>
          <w:rFonts w:asciiTheme="majorBidi" w:hAnsiTheme="majorBidi" w:cstheme="majorBidi" w:hint="cs"/>
          <w:spacing w:val="-10"/>
          <w:sz w:val="24"/>
          <w:szCs w:val="32"/>
          <w:cs/>
        </w:rPr>
        <w:tab/>
      </w:r>
      <w:r>
        <w:rPr>
          <w:rFonts w:asciiTheme="majorBidi" w:hAnsiTheme="majorBidi" w:cstheme="majorBidi"/>
          <w:spacing w:val="-10"/>
          <w:sz w:val="24"/>
          <w:szCs w:val="32"/>
          <w:cs/>
        </w:rPr>
        <w:tab/>
      </w:r>
      <w:r>
        <w:rPr>
          <w:rFonts w:asciiTheme="majorBidi" w:hAnsiTheme="majorBidi" w:cstheme="majorBidi" w:hint="cs"/>
          <w:spacing w:val="-10"/>
          <w:sz w:val="24"/>
          <w:szCs w:val="32"/>
          <w:cs/>
        </w:rPr>
        <w:tab/>
      </w:r>
      <w:r>
        <w:rPr>
          <w:rFonts w:asciiTheme="majorBidi" w:hAnsiTheme="majorBidi" w:cstheme="majorBidi"/>
          <w:spacing w:val="-10"/>
          <w:sz w:val="24"/>
          <w:szCs w:val="32"/>
          <w:cs/>
        </w:rPr>
        <w:tab/>
      </w:r>
      <w:r>
        <w:rPr>
          <w:rFonts w:asciiTheme="majorBidi" w:hAnsiTheme="majorBidi" w:cstheme="majorBidi" w:hint="cs"/>
          <w:spacing w:val="-10"/>
          <w:sz w:val="24"/>
          <w:szCs w:val="32"/>
          <w:cs/>
        </w:rPr>
        <w:tab/>
      </w:r>
      <w:r w:rsidRPr="00C000F5">
        <w:rPr>
          <w:rFonts w:asciiTheme="majorBidi" w:hAnsiTheme="majorBidi" w:cstheme="majorBidi" w:hint="cs"/>
          <w:spacing w:val="-6"/>
          <w:sz w:val="24"/>
          <w:szCs w:val="32"/>
          <w:cs/>
        </w:rPr>
        <w:t>ต่อการส่งออก</w:t>
      </w:r>
      <w:r w:rsidRPr="00C000F5">
        <w:rPr>
          <w:rFonts w:asciiTheme="majorBidi" w:hAnsiTheme="majorBidi" w:cstheme="majorBidi"/>
          <w:spacing w:val="-6"/>
          <w:sz w:val="24"/>
          <w:szCs w:val="32"/>
          <w:cs/>
        </w:rPr>
        <w:t>โดยใช้แบบจำลองปัจจัยการผลิตแล</w:t>
      </w:r>
      <w:r w:rsidRPr="00C000F5">
        <w:rPr>
          <w:rFonts w:asciiTheme="majorBidi" w:hAnsiTheme="majorBidi" w:cstheme="majorBidi" w:hint="cs"/>
          <w:spacing w:val="-6"/>
          <w:sz w:val="24"/>
          <w:szCs w:val="32"/>
          <w:cs/>
        </w:rPr>
        <w:t>ะ</w:t>
      </w:r>
      <w:r w:rsidRPr="00C000F5">
        <w:rPr>
          <w:rFonts w:asciiTheme="majorBidi" w:hAnsiTheme="majorBidi" w:cstheme="majorBidi"/>
          <w:spacing w:val="-6"/>
          <w:sz w:val="24"/>
          <w:szCs w:val="32"/>
          <w:cs/>
        </w:rPr>
        <w:t>ผลผลิต</w:t>
      </w:r>
    </w:p>
    <w:p w:rsidR="00C000F5" w:rsidRDefault="00C000F5" w:rsidP="00C000F5">
      <w:pPr>
        <w:spacing w:before="240" w:after="0" w:line="240" w:lineRule="auto"/>
        <w:rPr>
          <w:rFonts w:asciiTheme="majorBidi" w:hAnsiTheme="majorBidi" w:cstheme="majorBidi"/>
          <w:spacing w:val="-6"/>
          <w:sz w:val="24"/>
          <w:szCs w:val="32"/>
        </w:rPr>
      </w:pPr>
      <w:r w:rsidRPr="00C000F5">
        <w:rPr>
          <w:rFonts w:asciiTheme="majorBidi" w:hAnsiTheme="majorBidi" w:cstheme="majorBidi" w:hint="cs"/>
          <w:b/>
          <w:bCs/>
          <w:spacing w:val="-6"/>
          <w:sz w:val="24"/>
          <w:szCs w:val="32"/>
          <w:cs/>
        </w:rPr>
        <w:t>ผู้เขียน</w:t>
      </w:r>
      <w:r>
        <w:rPr>
          <w:rFonts w:asciiTheme="majorBidi" w:hAnsiTheme="majorBidi" w:cstheme="majorBidi" w:hint="cs"/>
          <w:b/>
          <w:bCs/>
          <w:spacing w:val="-6"/>
          <w:sz w:val="24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pacing w:val="-6"/>
          <w:sz w:val="24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pacing w:val="-6"/>
          <w:sz w:val="24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pacing w:val="-6"/>
          <w:sz w:val="24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pacing w:val="-6"/>
          <w:sz w:val="24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24"/>
          <w:szCs w:val="32"/>
          <w:cs/>
        </w:rPr>
        <w:t>นายธนทัต สิทธิชัย</w:t>
      </w:r>
    </w:p>
    <w:p w:rsidR="00C000F5" w:rsidRDefault="00C000F5" w:rsidP="00C000F5">
      <w:pPr>
        <w:spacing w:before="240" w:after="0" w:line="240" w:lineRule="auto"/>
        <w:rPr>
          <w:rFonts w:asciiTheme="majorBidi" w:hAnsiTheme="majorBidi" w:cstheme="majorBidi"/>
          <w:spacing w:val="-6"/>
          <w:sz w:val="24"/>
          <w:szCs w:val="32"/>
        </w:rPr>
      </w:pPr>
      <w:r w:rsidRPr="00C000F5">
        <w:rPr>
          <w:rFonts w:asciiTheme="majorBidi" w:hAnsiTheme="majorBidi" w:cstheme="majorBidi" w:hint="cs"/>
          <w:b/>
          <w:bCs/>
          <w:spacing w:val="-6"/>
          <w:sz w:val="24"/>
          <w:szCs w:val="32"/>
          <w:cs/>
        </w:rPr>
        <w:t>ปริญญา</w:t>
      </w:r>
      <w:r>
        <w:rPr>
          <w:rFonts w:asciiTheme="majorBidi" w:hAnsiTheme="majorBidi" w:cstheme="majorBidi" w:hint="cs"/>
          <w:b/>
          <w:bCs/>
          <w:spacing w:val="-6"/>
          <w:sz w:val="24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pacing w:val="-6"/>
          <w:sz w:val="24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pacing w:val="-6"/>
          <w:sz w:val="24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pacing w:val="-6"/>
          <w:sz w:val="24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pacing w:val="-6"/>
          <w:sz w:val="24"/>
          <w:szCs w:val="32"/>
          <w:cs/>
        </w:rPr>
        <w:tab/>
      </w:r>
      <w:r w:rsidRPr="00C000F5">
        <w:rPr>
          <w:rFonts w:asciiTheme="majorBidi" w:hAnsiTheme="majorBidi" w:cstheme="majorBidi" w:hint="cs"/>
          <w:spacing w:val="-6"/>
          <w:sz w:val="24"/>
          <w:szCs w:val="32"/>
          <w:cs/>
        </w:rPr>
        <w:t>เศรษฐศาสตรมหาบัณฑิต</w:t>
      </w:r>
    </w:p>
    <w:p w:rsidR="00A95B72" w:rsidRDefault="00A95B72" w:rsidP="00C000F5">
      <w:pPr>
        <w:spacing w:before="240" w:after="0" w:line="240" w:lineRule="auto"/>
        <w:rPr>
          <w:rFonts w:asciiTheme="majorBidi" w:hAnsiTheme="majorBidi" w:cstheme="majorBidi"/>
          <w:spacing w:val="-6"/>
          <w:sz w:val="24"/>
          <w:szCs w:val="32"/>
        </w:rPr>
      </w:pPr>
      <w:r w:rsidRPr="00A95B72">
        <w:rPr>
          <w:rFonts w:asciiTheme="majorBidi" w:hAnsiTheme="majorBidi" w:cstheme="majorBidi" w:hint="cs"/>
          <w:b/>
          <w:bCs/>
          <w:spacing w:val="-6"/>
          <w:sz w:val="24"/>
          <w:szCs w:val="32"/>
          <w:cs/>
        </w:rPr>
        <w:t>คณะกรรมการที่ปรึกษา</w:t>
      </w:r>
      <w:r>
        <w:rPr>
          <w:rFonts w:asciiTheme="majorBidi" w:hAnsiTheme="majorBidi" w:cstheme="majorBidi" w:hint="cs"/>
          <w:b/>
          <w:bCs/>
          <w:spacing w:val="-6"/>
          <w:sz w:val="24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pacing w:val="-6"/>
          <w:sz w:val="24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pacing w:val="-6"/>
          <w:sz w:val="24"/>
          <w:szCs w:val="32"/>
          <w:cs/>
        </w:rPr>
        <w:tab/>
      </w:r>
      <w:r w:rsidR="00C063CC" w:rsidRPr="00C063CC">
        <w:rPr>
          <w:rFonts w:asciiTheme="majorBidi" w:hAnsiTheme="majorBidi" w:cstheme="majorBidi" w:hint="cs"/>
          <w:spacing w:val="-6"/>
          <w:sz w:val="24"/>
          <w:szCs w:val="32"/>
          <w:cs/>
        </w:rPr>
        <w:t>ผศ.ดร.ชูเกียรติ ชัยบุญศรี</w:t>
      </w:r>
      <w:r w:rsidR="00715C42">
        <w:rPr>
          <w:rFonts w:asciiTheme="majorBidi" w:hAnsiTheme="majorBidi" w:cstheme="majorBidi" w:hint="cs"/>
          <w:spacing w:val="-6"/>
          <w:sz w:val="24"/>
          <w:szCs w:val="32"/>
          <w:cs/>
        </w:rPr>
        <w:tab/>
      </w:r>
      <w:r w:rsidR="00715C42">
        <w:rPr>
          <w:rFonts w:asciiTheme="majorBidi" w:hAnsiTheme="majorBidi" w:cstheme="majorBidi" w:hint="cs"/>
          <w:spacing w:val="-6"/>
          <w:sz w:val="24"/>
          <w:szCs w:val="32"/>
          <w:cs/>
        </w:rPr>
        <w:tab/>
        <w:t>อาจารย์ที่ปรึกษาหลัก</w:t>
      </w:r>
    </w:p>
    <w:p w:rsidR="00C000F5" w:rsidRPr="00C000F5" w:rsidRDefault="00C063CC" w:rsidP="00C063CC">
      <w:pPr>
        <w:spacing w:after="0" w:line="480" w:lineRule="auto"/>
        <w:rPr>
          <w:rFonts w:ascii="Angsana New" w:hAnsi="Angsana New" w:cs="Angsana New"/>
          <w:b/>
          <w:bCs/>
          <w:sz w:val="24"/>
          <w:szCs w:val="32"/>
          <w:cs/>
        </w:rPr>
      </w:pPr>
      <w:r>
        <w:rPr>
          <w:rFonts w:asciiTheme="majorBidi" w:hAnsiTheme="majorBidi" w:cstheme="majorBidi" w:hint="cs"/>
          <w:spacing w:val="-6"/>
          <w:sz w:val="24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24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24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24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24"/>
          <w:szCs w:val="32"/>
          <w:cs/>
        </w:rPr>
        <w:tab/>
        <w:t>ดร.จารึก สิงหปรีชา</w:t>
      </w:r>
      <w:r w:rsidR="00715C42">
        <w:rPr>
          <w:rFonts w:asciiTheme="majorBidi" w:hAnsiTheme="majorBidi" w:cstheme="majorBidi" w:hint="cs"/>
          <w:spacing w:val="-6"/>
          <w:sz w:val="24"/>
          <w:szCs w:val="32"/>
          <w:cs/>
        </w:rPr>
        <w:tab/>
      </w:r>
      <w:r w:rsidR="00715C42">
        <w:rPr>
          <w:rFonts w:asciiTheme="majorBidi" w:hAnsiTheme="majorBidi" w:cstheme="majorBidi" w:hint="cs"/>
          <w:spacing w:val="-6"/>
          <w:sz w:val="24"/>
          <w:szCs w:val="32"/>
          <w:cs/>
        </w:rPr>
        <w:tab/>
        <w:t>อาจารย์ที่ปรึกษาร่วม</w:t>
      </w:r>
    </w:p>
    <w:p w:rsidR="008D4F08" w:rsidRPr="00C063CC" w:rsidRDefault="00003333" w:rsidP="00C063CC">
      <w:pPr>
        <w:spacing w:after="0" w:line="480" w:lineRule="auto"/>
        <w:jc w:val="center"/>
        <w:rPr>
          <w:rFonts w:ascii="Angsana New" w:hAnsi="Angsana New" w:cs="Angsana New"/>
          <w:b/>
          <w:bCs/>
          <w:sz w:val="32"/>
          <w:szCs w:val="40"/>
        </w:rPr>
      </w:pPr>
      <w:r w:rsidRPr="00C063CC">
        <w:rPr>
          <w:rFonts w:ascii="Angsana New" w:hAnsi="Angsana New" w:cs="Angsana New"/>
          <w:b/>
          <w:bCs/>
          <w:sz w:val="32"/>
          <w:szCs w:val="40"/>
          <w:cs/>
        </w:rPr>
        <w:t>บทคัดย่อ</w:t>
      </w:r>
    </w:p>
    <w:p w:rsidR="00003333" w:rsidRDefault="00003333" w:rsidP="006027B4">
      <w:pPr>
        <w:spacing w:line="240" w:lineRule="auto"/>
        <w:jc w:val="thaiDistribute"/>
        <w:rPr>
          <w:rFonts w:ascii="Angsana New" w:hAnsi="Angsana New" w:cs="Angsana New"/>
          <w:sz w:val="24"/>
          <w:szCs w:val="32"/>
        </w:rPr>
      </w:pPr>
      <w:r>
        <w:rPr>
          <w:rFonts w:ascii="Angsana New" w:hAnsi="Angsana New" w:cs="Angsana New" w:hint="cs"/>
          <w:sz w:val="24"/>
          <w:szCs w:val="32"/>
          <w:cs/>
        </w:rPr>
        <w:t>การค้นคว้าอิสระฉบับนี้มีวัตถุประสงค์เพื่อวิเคราะห์ถึงผลกระทบของสาขาการผลิตต่างๆ ในระบบเศรษฐกิจของประเทศไทย</w:t>
      </w:r>
      <w:r w:rsidR="00056442">
        <w:rPr>
          <w:rFonts w:ascii="Angsana New" w:hAnsi="Angsana New" w:cs="Angsana New" w:hint="cs"/>
          <w:sz w:val="24"/>
          <w:szCs w:val="32"/>
          <w:cs/>
        </w:rPr>
        <w:t>ที่เกิด</w:t>
      </w:r>
      <w:r>
        <w:rPr>
          <w:rFonts w:ascii="Angsana New" w:hAnsi="Angsana New" w:cs="Angsana New" w:hint="cs"/>
          <w:sz w:val="24"/>
          <w:szCs w:val="32"/>
          <w:cs/>
        </w:rPr>
        <w:t>จากความผันผวนของอัตราแลกเปลี่ยนที่ส่งผลต่อการส่งออก</w:t>
      </w:r>
      <w:r w:rsidR="00056442">
        <w:rPr>
          <w:rFonts w:ascii="Angsana New" w:hAnsi="Angsana New" w:cs="Angsana New" w:hint="cs"/>
          <w:sz w:val="24"/>
          <w:szCs w:val="32"/>
          <w:cs/>
        </w:rPr>
        <w:t>ของประเทศ</w:t>
      </w:r>
      <w:r>
        <w:rPr>
          <w:rFonts w:ascii="Angsana New" w:hAnsi="Angsana New" w:cs="Angsana New" w:hint="cs"/>
          <w:sz w:val="24"/>
          <w:szCs w:val="32"/>
          <w:cs/>
        </w:rPr>
        <w:t xml:space="preserve"> โดย</w:t>
      </w:r>
      <w:r w:rsidR="00056442">
        <w:rPr>
          <w:rFonts w:ascii="Angsana New" w:hAnsi="Angsana New" w:cs="Angsana New" w:hint="cs"/>
          <w:sz w:val="24"/>
          <w:szCs w:val="32"/>
          <w:cs/>
        </w:rPr>
        <w:t>จะใช้แบบจำลอง</w:t>
      </w:r>
      <w:r w:rsidR="00056442" w:rsidRPr="00003333">
        <w:t xml:space="preserve"> </w:t>
      </w:r>
      <w:r w:rsidR="00056442" w:rsidRPr="00003333">
        <w:rPr>
          <w:rFonts w:ascii="Angsana New" w:hAnsi="Angsana New" w:cs="Angsana New"/>
          <w:sz w:val="32"/>
          <w:szCs w:val="40"/>
        </w:rPr>
        <w:t>GARCH</w:t>
      </w:r>
      <w:r w:rsidR="00056442" w:rsidRPr="00003333">
        <w:rPr>
          <w:rFonts w:ascii="Angsana New" w:hAnsi="Angsana New" w:cs="Angsana New" w:hint="cs"/>
          <w:sz w:val="24"/>
          <w:szCs w:val="32"/>
        </w:rPr>
        <w:t xml:space="preserve"> </w:t>
      </w:r>
      <w:r w:rsidR="00E2142B" w:rsidRPr="00E2142B">
        <w:rPr>
          <w:rFonts w:ascii="Angsana New" w:hAnsi="Angsana New" w:cs="Angsana New"/>
          <w:sz w:val="32"/>
          <w:szCs w:val="32"/>
        </w:rPr>
        <w:t>(</w:t>
      </w:r>
      <w:r w:rsidR="00E2142B" w:rsidRPr="00E2142B">
        <w:rPr>
          <w:rFonts w:asciiTheme="majorBidi" w:hAnsiTheme="majorBidi" w:cstheme="majorBidi"/>
          <w:sz w:val="32"/>
          <w:szCs w:val="32"/>
        </w:rPr>
        <w:t>general autoregressive conditional heteroskedasticity</w:t>
      </w:r>
      <w:r w:rsidR="00E2142B" w:rsidRPr="00E2142B">
        <w:rPr>
          <w:rFonts w:ascii="Angsana New" w:hAnsi="Angsana New" w:cs="Angsana New"/>
          <w:sz w:val="32"/>
          <w:szCs w:val="32"/>
        </w:rPr>
        <w:t>)</w:t>
      </w:r>
      <w:r w:rsidR="00881534">
        <w:rPr>
          <w:rFonts w:ascii="Angsana New" w:hAnsi="Angsana New" w:cs="Angsana New"/>
          <w:sz w:val="32"/>
          <w:szCs w:val="32"/>
        </w:rPr>
        <w:t xml:space="preserve"> </w:t>
      </w:r>
      <w:r w:rsidR="00056442">
        <w:rPr>
          <w:rFonts w:ascii="Angsana New" w:hAnsi="Angsana New" w:cs="Angsana New" w:hint="cs"/>
          <w:sz w:val="24"/>
          <w:szCs w:val="32"/>
          <w:cs/>
        </w:rPr>
        <w:t>ใน</w:t>
      </w:r>
      <w:r>
        <w:rPr>
          <w:rFonts w:ascii="Angsana New" w:hAnsi="Angsana New" w:cs="Angsana New" w:hint="cs"/>
          <w:sz w:val="24"/>
          <w:szCs w:val="32"/>
          <w:cs/>
        </w:rPr>
        <w:t>การหาความสัมพันธ์ระหว่างความผันผวนของอัตราแลกเปลี่ยนและการส่งออก</w:t>
      </w:r>
      <w:r w:rsidR="00056442">
        <w:rPr>
          <w:rFonts w:ascii="Angsana New" w:hAnsi="Angsana New" w:cs="Angsana New" w:hint="cs"/>
          <w:sz w:val="24"/>
          <w:szCs w:val="32"/>
          <w:cs/>
        </w:rPr>
        <w:t>ซึ่งใช้ข้อมูลอัตราแลกเปลี่ยนไทยต่อดอลลาร์สหรัฐฯและข้อมูลการส่งออกของประเทศไทย</w:t>
      </w:r>
      <w:r w:rsidR="00427BBE">
        <w:rPr>
          <w:rFonts w:ascii="Angsana New" w:hAnsi="Angsana New" w:cs="Angsana New" w:hint="cs"/>
          <w:sz w:val="24"/>
          <w:szCs w:val="32"/>
          <w:cs/>
        </w:rPr>
        <w:t>รายเดือน</w:t>
      </w:r>
      <w:r w:rsidR="00056442">
        <w:rPr>
          <w:rFonts w:ascii="Angsana New" w:hAnsi="Angsana New" w:cs="Angsana New" w:hint="cs"/>
          <w:sz w:val="24"/>
          <w:szCs w:val="32"/>
          <w:cs/>
        </w:rPr>
        <w:t xml:space="preserve">ในช่วงปี </w:t>
      </w:r>
      <w:r w:rsidR="00056442" w:rsidRPr="00CF02A3">
        <w:rPr>
          <w:rFonts w:ascii="Angsana New" w:hAnsi="Angsana New" w:cs="Angsana New" w:hint="cs"/>
          <w:sz w:val="32"/>
          <w:szCs w:val="32"/>
          <w:cs/>
        </w:rPr>
        <w:t>พ.ศ.</w:t>
      </w:r>
      <w:r w:rsidR="00CF02A3" w:rsidRPr="00CF02A3">
        <w:rPr>
          <w:rFonts w:ascii="Angsana New" w:hAnsi="Angsana New" w:cs="Angsana New"/>
          <w:sz w:val="32"/>
          <w:szCs w:val="32"/>
        </w:rPr>
        <w:t xml:space="preserve">2548 </w:t>
      </w:r>
      <w:r w:rsidR="00CF02A3" w:rsidRPr="00CF02A3">
        <w:rPr>
          <w:rFonts w:ascii="Angsana New" w:hAnsi="Angsana New" w:cs="Angsana New" w:hint="cs"/>
          <w:sz w:val="32"/>
          <w:szCs w:val="32"/>
          <w:cs/>
        </w:rPr>
        <w:t>ถึง พ.ศ.</w:t>
      </w:r>
      <w:r w:rsidR="00CF02A3" w:rsidRPr="00CF02A3">
        <w:rPr>
          <w:rFonts w:ascii="Angsana New" w:hAnsi="Angsana New" w:cs="Angsana New"/>
          <w:sz w:val="32"/>
          <w:szCs w:val="32"/>
        </w:rPr>
        <w:t>2557</w:t>
      </w:r>
      <w:r w:rsidRPr="00003333">
        <w:rPr>
          <w:rFonts w:ascii="Angsana New" w:hAnsi="Angsana New" w:cs="Angsana New" w:hint="cs"/>
          <w:sz w:val="24"/>
          <w:szCs w:val="32"/>
        </w:rPr>
        <w:t xml:space="preserve"> </w:t>
      </w:r>
      <w:r w:rsidR="00056442">
        <w:rPr>
          <w:rFonts w:ascii="Angsana New" w:hAnsi="Angsana New" w:cs="Angsana New" w:hint="cs"/>
          <w:sz w:val="24"/>
          <w:szCs w:val="32"/>
          <w:cs/>
        </w:rPr>
        <w:t>และการใช้แบบจำลอง</w:t>
      </w:r>
      <w:r>
        <w:rPr>
          <w:rFonts w:ascii="Angsana New" w:hAnsi="Angsana New" w:cs="Angsana New" w:hint="cs"/>
          <w:sz w:val="24"/>
          <w:szCs w:val="32"/>
          <w:cs/>
        </w:rPr>
        <w:t xml:space="preserve">ปัจจัยการผลิตและผลผลิต </w:t>
      </w:r>
      <w:r w:rsidRPr="00003333">
        <w:rPr>
          <w:rFonts w:ascii="Angsana New" w:hAnsi="Angsana New" w:cs="Angsana New"/>
          <w:sz w:val="32"/>
          <w:szCs w:val="40"/>
        </w:rPr>
        <w:t xml:space="preserve">(input-output </w:t>
      </w:r>
      <w:r w:rsidR="00A13587">
        <w:rPr>
          <w:rFonts w:ascii="Angsana New" w:hAnsi="Angsana New" w:cs="Angsana New"/>
          <w:sz w:val="32"/>
          <w:szCs w:val="40"/>
        </w:rPr>
        <w:t xml:space="preserve"> </w:t>
      </w:r>
      <w:r w:rsidRPr="00003333">
        <w:rPr>
          <w:rFonts w:ascii="Angsana New" w:hAnsi="Angsana New" w:cs="Angsana New"/>
          <w:sz w:val="32"/>
          <w:szCs w:val="40"/>
        </w:rPr>
        <w:t>model)</w:t>
      </w:r>
      <w:r w:rsidR="00056442">
        <w:rPr>
          <w:rFonts w:ascii="Angsana New" w:hAnsi="Angsana New" w:cs="Angsana New" w:hint="cs"/>
          <w:sz w:val="32"/>
          <w:szCs w:val="40"/>
          <w:cs/>
        </w:rPr>
        <w:t xml:space="preserve"> </w:t>
      </w:r>
      <w:r w:rsidR="008844E6" w:rsidRPr="008844E6">
        <w:rPr>
          <w:rFonts w:ascii="Angsana New" w:hAnsi="Angsana New" w:cs="Angsana New" w:hint="cs"/>
          <w:sz w:val="32"/>
          <w:szCs w:val="32"/>
          <w:cs/>
        </w:rPr>
        <w:t>ของปี พ.ศ.</w:t>
      </w:r>
      <w:r w:rsidR="008844E6" w:rsidRPr="008844E6">
        <w:rPr>
          <w:rFonts w:ascii="Angsana New" w:hAnsi="Angsana New" w:cs="Angsana New"/>
          <w:sz w:val="32"/>
          <w:szCs w:val="32"/>
        </w:rPr>
        <w:t>2553</w:t>
      </w:r>
      <w:r w:rsidR="008844E6">
        <w:rPr>
          <w:rFonts w:ascii="Angsana New" w:hAnsi="Angsana New" w:cs="Angsana New"/>
          <w:sz w:val="32"/>
          <w:szCs w:val="40"/>
        </w:rPr>
        <w:t xml:space="preserve"> </w:t>
      </w:r>
      <w:r w:rsidR="007D6165">
        <w:rPr>
          <w:rFonts w:ascii="Angsana New" w:hAnsi="Angsana New" w:cs="Angsana New" w:hint="cs"/>
          <w:sz w:val="32"/>
          <w:szCs w:val="32"/>
          <w:cs/>
        </w:rPr>
        <w:t>โดย</w:t>
      </w:r>
      <w:r w:rsidR="008844E6">
        <w:rPr>
          <w:rFonts w:ascii="Angsana New" w:hAnsi="Angsana New" w:cs="Angsana New" w:hint="cs"/>
          <w:sz w:val="32"/>
          <w:szCs w:val="32"/>
          <w:cs/>
        </w:rPr>
        <w:t>ทำการรวมสาขาการผลิตตามโครงสร้างสินค้าส่งออกของกรมศุลกากร</w:t>
      </w:r>
      <w:r w:rsidR="00B9464E">
        <w:rPr>
          <w:rFonts w:ascii="Angsana New" w:hAnsi="Angsana New" w:cs="Angsana New"/>
          <w:sz w:val="32"/>
          <w:szCs w:val="32"/>
        </w:rPr>
        <w:t xml:space="preserve"> </w:t>
      </w:r>
      <w:r w:rsidR="00056442">
        <w:rPr>
          <w:rFonts w:ascii="Angsana New" w:hAnsi="Angsana New" w:cs="Angsana New" w:hint="cs"/>
          <w:sz w:val="24"/>
          <w:szCs w:val="32"/>
          <w:cs/>
        </w:rPr>
        <w:t>ในการหาผลกระทบ</w:t>
      </w:r>
      <w:r w:rsidR="004D2A95">
        <w:rPr>
          <w:rFonts w:ascii="Angsana New" w:hAnsi="Angsana New" w:cs="Angsana New" w:hint="cs"/>
          <w:sz w:val="24"/>
          <w:szCs w:val="32"/>
          <w:cs/>
        </w:rPr>
        <w:t>ที่เกิดขึ้น</w:t>
      </w:r>
      <w:r w:rsidR="00056442">
        <w:rPr>
          <w:rFonts w:ascii="Angsana New" w:hAnsi="Angsana New" w:cs="Angsana New" w:hint="cs"/>
          <w:sz w:val="24"/>
          <w:szCs w:val="32"/>
          <w:cs/>
        </w:rPr>
        <w:t>ของ</w:t>
      </w:r>
      <w:r w:rsidR="00CF02A3">
        <w:rPr>
          <w:rFonts w:ascii="Angsana New" w:hAnsi="Angsana New" w:cs="Angsana New" w:hint="cs"/>
          <w:sz w:val="24"/>
          <w:szCs w:val="32"/>
          <w:cs/>
        </w:rPr>
        <w:t>แต่ละ</w:t>
      </w:r>
      <w:r w:rsidR="00056442">
        <w:rPr>
          <w:rFonts w:ascii="Angsana New" w:hAnsi="Angsana New" w:cs="Angsana New" w:hint="cs"/>
          <w:sz w:val="24"/>
          <w:szCs w:val="32"/>
          <w:cs/>
        </w:rPr>
        <w:t>สาขาการผลิต</w:t>
      </w:r>
      <w:r w:rsidR="00EE5D42">
        <w:rPr>
          <w:rFonts w:ascii="Angsana New" w:hAnsi="Angsana New" w:cs="Angsana New" w:hint="cs"/>
          <w:sz w:val="24"/>
          <w:szCs w:val="32"/>
          <w:cs/>
        </w:rPr>
        <w:t>เมื่อมีการสมมุติให้ความผันผวนของอัตราแลกเปลี่ยนมีความผันผวนในลักษณะที่อ่อนค่าลง</w:t>
      </w:r>
      <w:r w:rsidR="00A35AD1">
        <w:rPr>
          <w:rFonts w:ascii="Angsana New" w:hAnsi="Angsana New" w:cs="Angsana New" w:hint="cs"/>
          <w:sz w:val="24"/>
          <w:szCs w:val="32"/>
          <w:cs/>
        </w:rPr>
        <w:t>จากเดิม</w:t>
      </w:r>
      <w:r w:rsidR="00EE5D42">
        <w:rPr>
          <w:rFonts w:ascii="Angsana New" w:hAnsi="Angsana New" w:cs="Angsana New" w:hint="cs"/>
          <w:sz w:val="24"/>
          <w:szCs w:val="32"/>
          <w:cs/>
        </w:rPr>
        <w:t>ร้อยละ</w:t>
      </w:r>
      <w:r w:rsidR="00EE5D42" w:rsidRPr="00DC608E">
        <w:rPr>
          <w:rFonts w:ascii="Angsana New" w:hAnsi="Angsana New" w:cs="Angsana New" w:hint="cs"/>
          <w:sz w:val="32"/>
          <w:szCs w:val="40"/>
          <w:cs/>
        </w:rPr>
        <w:t xml:space="preserve"> </w:t>
      </w:r>
      <w:r w:rsidR="00EE5D42" w:rsidRPr="00DC608E">
        <w:rPr>
          <w:rFonts w:ascii="Angsana New" w:hAnsi="Angsana New" w:cs="Angsana New"/>
          <w:sz w:val="32"/>
          <w:szCs w:val="40"/>
        </w:rPr>
        <w:t>5</w:t>
      </w:r>
    </w:p>
    <w:p w:rsidR="00EE5D42" w:rsidRDefault="00EE5D42" w:rsidP="00E2142B">
      <w:pPr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24"/>
          <w:szCs w:val="32"/>
          <w:cs/>
        </w:rPr>
        <w:t>ผลการศึกษาพบว่าความผันผวนของอัตราแลกแปลี่ยนไทยต่อดอลลาร์สหรัฐฯ</w:t>
      </w:r>
      <w:r>
        <w:rPr>
          <w:rFonts w:ascii="Angsana New" w:hAnsi="Angsana New" w:cs="Angsana New"/>
          <w:sz w:val="24"/>
          <w:szCs w:val="32"/>
        </w:rPr>
        <w:t xml:space="preserve"> </w:t>
      </w:r>
      <w:r>
        <w:rPr>
          <w:rFonts w:ascii="Angsana New" w:hAnsi="Angsana New" w:cs="Angsana New" w:hint="cs"/>
          <w:sz w:val="24"/>
          <w:szCs w:val="32"/>
          <w:cs/>
        </w:rPr>
        <w:t xml:space="preserve">ส่งผลทำให้มีการขยายตัวของการส่งออกประมาณร้อยละ </w:t>
      </w:r>
      <w:r w:rsidR="00E2142B">
        <w:rPr>
          <w:rFonts w:asciiTheme="majorBidi" w:hAnsiTheme="majorBidi" w:cstheme="majorBidi"/>
          <w:sz w:val="32"/>
          <w:szCs w:val="32"/>
        </w:rPr>
        <w:t>1.0314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27EDA">
        <w:rPr>
          <w:rFonts w:asciiTheme="majorBidi" w:hAnsiTheme="majorBidi" w:cstheme="majorBidi" w:hint="cs"/>
          <w:sz w:val="32"/>
          <w:szCs w:val="32"/>
          <w:cs/>
        </w:rPr>
        <w:t>และเมื่อมีการสมมุติให้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อัตราแลกเปลี่ยนมีความผันผวนในลักษณะที่อ่อนค่าลงร้อยละ </w:t>
      </w:r>
      <w:r>
        <w:rPr>
          <w:rFonts w:asciiTheme="majorBidi" w:hAnsiTheme="majorBidi" w:cstheme="majorBidi"/>
          <w:sz w:val="32"/>
          <w:szCs w:val="32"/>
        </w:rPr>
        <w:t xml:space="preserve">5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จะทำให้การส่งออกมีการขยายตัวเพิ่มขึ้นร้อยละ </w:t>
      </w:r>
      <w:r w:rsidRPr="003B3FFE">
        <w:rPr>
          <w:rFonts w:asciiTheme="majorBidi" w:hAnsiTheme="majorBidi" w:cstheme="majorBidi"/>
          <w:sz w:val="32"/>
          <w:szCs w:val="32"/>
        </w:rPr>
        <w:t>5.157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72379">
        <w:rPr>
          <w:rFonts w:asciiTheme="majorBidi" w:hAnsiTheme="majorBidi" w:cstheme="majorBidi" w:hint="cs"/>
          <w:sz w:val="32"/>
          <w:szCs w:val="32"/>
          <w:cs/>
        </w:rPr>
        <w:t>และเมื่อนำมาทำการวิเคราะห์ถึงผลกระทบที่เกิดขึ้นของแต่ละส</w:t>
      </w:r>
      <w:r w:rsidR="00FC1F14">
        <w:rPr>
          <w:rFonts w:asciiTheme="majorBidi" w:hAnsiTheme="majorBidi" w:cstheme="majorBidi" w:hint="cs"/>
          <w:sz w:val="32"/>
          <w:szCs w:val="32"/>
          <w:cs/>
        </w:rPr>
        <w:t>าขาการผลิตพบว่า สาขาการผลิตท</w:t>
      </w:r>
      <w:r w:rsidR="000D43A9">
        <w:rPr>
          <w:rFonts w:asciiTheme="majorBidi" w:hAnsiTheme="majorBidi" w:cstheme="majorBidi" w:hint="cs"/>
          <w:sz w:val="32"/>
          <w:szCs w:val="32"/>
          <w:cs/>
        </w:rPr>
        <w:t>ี่ได้รับผลกระทบ</w:t>
      </w:r>
      <w:r w:rsidR="00672379">
        <w:rPr>
          <w:rFonts w:asciiTheme="majorBidi" w:hAnsiTheme="majorBidi" w:cstheme="majorBidi" w:hint="cs"/>
          <w:sz w:val="32"/>
          <w:szCs w:val="32"/>
          <w:cs/>
        </w:rPr>
        <w:t>มากที่สุด</w:t>
      </w:r>
      <w:r w:rsidR="00FC1F14">
        <w:rPr>
          <w:rFonts w:asciiTheme="majorBidi" w:hAnsiTheme="majorBidi" w:cstheme="majorBidi" w:hint="cs"/>
          <w:sz w:val="32"/>
          <w:szCs w:val="32"/>
          <w:cs/>
        </w:rPr>
        <w:t xml:space="preserve"> คือ สาขาอุตสาหกรรม</w:t>
      </w:r>
      <w:r w:rsidR="000D43A9">
        <w:rPr>
          <w:rFonts w:asciiTheme="majorBidi" w:hAnsiTheme="majorBidi" w:cstheme="majorBidi"/>
          <w:sz w:val="32"/>
          <w:szCs w:val="32"/>
        </w:rPr>
        <w:t xml:space="preserve"> </w:t>
      </w:r>
      <w:r w:rsidR="000D43A9">
        <w:rPr>
          <w:rFonts w:asciiTheme="majorBidi" w:hAnsiTheme="majorBidi" w:cstheme="majorBidi" w:hint="cs"/>
          <w:sz w:val="32"/>
          <w:szCs w:val="32"/>
          <w:cs/>
        </w:rPr>
        <w:t xml:space="preserve">โดยได้รับผลกระทบให้มีมูลค่าเพิ่มขึ้นเท่ากับ </w:t>
      </w:r>
      <w:r w:rsidR="000D43A9">
        <w:rPr>
          <w:rFonts w:asciiTheme="majorBidi" w:hAnsiTheme="majorBidi" w:cstheme="majorBidi"/>
          <w:sz w:val="32"/>
          <w:szCs w:val="32"/>
        </w:rPr>
        <w:t xml:space="preserve">931,063,162 </w:t>
      </w:r>
      <w:r w:rsidR="000D43A9">
        <w:rPr>
          <w:rFonts w:asciiTheme="majorBidi" w:hAnsiTheme="majorBidi" w:cstheme="majorBidi" w:hint="cs"/>
          <w:sz w:val="32"/>
          <w:szCs w:val="32"/>
          <w:cs/>
        </w:rPr>
        <w:t>บาท</w:t>
      </w:r>
      <w:r w:rsidR="00FC1F14">
        <w:rPr>
          <w:rFonts w:asciiTheme="majorBidi" w:hAnsiTheme="majorBidi" w:cstheme="majorBidi" w:hint="cs"/>
          <w:sz w:val="32"/>
          <w:szCs w:val="32"/>
          <w:cs/>
        </w:rPr>
        <w:t xml:space="preserve"> และสาขาที่</w:t>
      </w:r>
      <w:r w:rsidR="000D43A9">
        <w:rPr>
          <w:rFonts w:asciiTheme="majorBidi" w:hAnsiTheme="majorBidi" w:cstheme="majorBidi" w:hint="cs"/>
          <w:sz w:val="32"/>
          <w:szCs w:val="32"/>
          <w:cs/>
        </w:rPr>
        <w:t>ได้รับผลกระทบ</w:t>
      </w:r>
      <w:r w:rsidR="00FC1F14">
        <w:rPr>
          <w:rFonts w:asciiTheme="majorBidi" w:hAnsiTheme="majorBidi" w:cstheme="majorBidi" w:hint="cs"/>
          <w:sz w:val="32"/>
          <w:szCs w:val="32"/>
          <w:cs/>
        </w:rPr>
        <w:t xml:space="preserve">น้อยที่สุดคือ สาขาการผลิตอื่นๆ </w:t>
      </w:r>
      <w:r w:rsidR="00FC1F14">
        <w:rPr>
          <w:rFonts w:asciiTheme="majorBidi" w:hAnsiTheme="majorBidi" w:cstheme="majorBidi"/>
          <w:sz w:val="32"/>
          <w:szCs w:val="32"/>
        </w:rPr>
        <w:t>(</w:t>
      </w:r>
      <w:r w:rsidR="00FC1F14">
        <w:rPr>
          <w:rFonts w:asciiTheme="majorBidi" w:hAnsiTheme="majorBidi" w:cstheme="majorBidi" w:hint="cs"/>
          <w:sz w:val="32"/>
          <w:szCs w:val="32"/>
          <w:cs/>
        </w:rPr>
        <w:t>ธุรกรรมพิเศษ</w:t>
      </w:r>
      <w:r w:rsidR="00FC1F14">
        <w:rPr>
          <w:rFonts w:asciiTheme="majorBidi" w:hAnsiTheme="majorBidi" w:cstheme="majorBidi"/>
          <w:sz w:val="32"/>
          <w:szCs w:val="32"/>
        </w:rPr>
        <w:t>)</w:t>
      </w:r>
      <w:r w:rsidR="000D43A9">
        <w:rPr>
          <w:rFonts w:asciiTheme="majorBidi" w:hAnsiTheme="majorBidi" w:cstheme="majorBidi" w:hint="cs"/>
          <w:sz w:val="32"/>
          <w:szCs w:val="32"/>
          <w:cs/>
        </w:rPr>
        <w:t xml:space="preserve"> โดยได้รับผลกระทบเพิ่มขึ้นเพียง </w:t>
      </w:r>
      <w:r w:rsidR="000D43A9">
        <w:rPr>
          <w:rFonts w:asciiTheme="majorBidi" w:hAnsiTheme="majorBidi" w:cstheme="majorBidi"/>
          <w:sz w:val="32"/>
          <w:szCs w:val="32"/>
        </w:rPr>
        <w:t xml:space="preserve">2,144,397 </w:t>
      </w:r>
      <w:r w:rsidR="000D43A9">
        <w:rPr>
          <w:rFonts w:asciiTheme="majorBidi" w:hAnsiTheme="majorBidi" w:cstheme="majorBidi" w:hint="cs"/>
          <w:sz w:val="32"/>
          <w:szCs w:val="32"/>
          <w:cs/>
        </w:rPr>
        <w:t>บาท</w:t>
      </w:r>
      <w:r w:rsidR="002846D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881534" w:rsidRDefault="00881534" w:rsidP="00E2142B">
      <w:pPr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B621A" w:rsidRDefault="00EB621A" w:rsidP="004A53A6">
      <w:pPr>
        <w:spacing w:after="0" w:line="240" w:lineRule="auto"/>
        <w:jc w:val="thaiDistribute"/>
        <w:rPr>
          <w:rFonts w:asciiTheme="majorBidi" w:hAnsiTheme="majorBidi" w:cstheme="majorBidi"/>
          <w:spacing w:val="-6"/>
          <w:sz w:val="24"/>
          <w:szCs w:val="32"/>
        </w:rPr>
      </w:pPr>
      <w:r w:rsidRPr="0045612A">
        <w:rPr>
          <w:rFonts w:ascii="Angsana New" w:hAnsi="Angsana New" w:cs="Angsana New"/>
          <w:b/>
          <w:bCs/>
          <w:sz w:val="32"/>
          <w:szCs w:val="40"/>
        </w:rPr>
        <w:lastRenderedPageBreak/>
        <w:t>Independent Study Title</w:t>
      </w:r>
      <w:r>
        <w:rPr>
          <w:rFonts w:ascii="Angsana New" w:hAnsi="Angsana New" w:cs="Angsana New" w:hint="cs"/>
          <w:b/>
          <w:bCs/>
          <w:sz w:val="24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24"/>
          <w:szCs w:val="32"/>
          <w:cs/>
        </w:rPr>
        <w:tab/>
      </w:r>
      <w:r w:rsidR="004A53A6">
        <w:rPr>
          <w:rFonts w:ascii="Angsana New" w:hAnsi="Angsana New" w:cs="Angsana New"/>
          <w:spacing w:val="-4"/>
          <w:sz w:val="32"/>
          <w:szCs w:val="40"/>
        </w:rPr>
        <w:t>An Analysis of t</w:t>
      </w:r>
      <w:r w:rsidRPr="0045612A">
        <w:rPr>
          <w:rFonts w:ascii="Angsana New" w:hAnsi="Angsana New" w:cs="Angsana New"/>
          <w:spacing w:val="-4"/>
          <w:sz w:val="32"/>
          <w:szCs w:val="40"/>
        </w:rPr>
        <w:t>he Effe</w:t>
      </w:r>
      <w:r w:rsidR="004A53A6">
        <w:rPr>
          <w:rFonts w:ascii="Angsana New" w:hAnsi="Angsana New" w:cs="Angsana New"/>
          <w:spacing w:val="-4"/>
          <w:sz w:val="32"/>
          <w:szCs w:val="40"/>
        </w:rPr>
        <w:t>ct of  Fluctuation</w:t>
      </w:r>
      <w:r w:rsidRPr="0045612A">
        <w:rPr>
          <w:rFonts w:ascii="Angsana New" w:hAnsi="Angsana New" w:cs="Angsana New"/>
          <w:spacing w:val="-4"/>
          <w:sz w:val="32"/>
          <w:szCs w:val="40"/>
        </w:rPr>
        <w:t xml:space="preserve"> of </w:t>
      </w:r>
      <w:r w:rsidR="00B96350">
        <w:rPr>
          <w:rFonts w:ascii="Angsana New" w:hAnsi="Angsana New" w:cs="Angsana New"/>
          <w:spacing w:val="-4"/>
          <w:sz w:val="32"/>
          <w:szCs w:val="40"/>
        </w:rPr>
        <w:t xml:space="preserve"> </w:t>
      </w:r>
      <w:r w:rsidRPr="0045612A">
        <w:rPr>
          <w:rFonts w:ascii="Angsana New" w:hAnsi="Angsana New" w:cs="Angsana New"/>
          <w:spacing w:val="-4"/>
          <w:sz w:val="32"/>
          <w:szCs w:val="40"/>
        </w:rPr>
        <w:t xml:space="preserve">Exchange </w:t>
      </w:r>
      <w:r w:rsidR="00B96350">
        <w:rPr>
          <w:rFonts w:ascii="Angsana New" w:hAnsi="Angsana New" w:cs="Angsana New"/>
          <w:spacing w:val="-4"/>
          <w:sz w:val="32"/>
          <w:szCs w:val="40"/>
        </w:rPr>
        <w:tab/>
      </w:r>
      <w:r w:rsidR="00B96350">
        <w:rPr>
          <w:rFonts w:ascii="Angsana New" w:hAnsi="Angsana New" w:cs="Angsana New"/>
          <w:spacing w:val="-4"/>
          <w:sz w:val="32"/>
          <w:szCs w:val="40"/>
        </w:rPr>
        <w:tab/>
      </w:r>
      <w:r w:rsidR="00B96350">
        <w:rPr>
          <w:rFonts w:ascii="Angsana New" w:hAnsi="Angsana New" w:cs="Angsana New"/>
          <w:spacing w:val="-4"/>
          <w:sz w:val="32"/>
          <w:szCs w:val="40"/>
        </w:rPr>
        <w:tab/>
      </w:r>
      <w:r w:rsidR="00B96350">
        <w:rPr>
          <w:rFonts w:ascii="Angsana New" w:hAnsi="Angsana New" w:cs="Angsana New"/>
          <w:spacing w:val="-4"/>
          <w:sz w:val="32"/>
          <w:szCs w:val="40"/>
        </w:rPr>
        <w:tab/>
      </w:r>
      <w:r w:rsidR="00B96350">
        <w:rPr>
          <w:rFonts w:ascii="Angsana New" w:hAnsi="Angsana New" w:cs="Angsana New"/>
          <w:spacing w:val="-4"/>
          <w:sz w:val="32"/>
          <w:szCs w:val="40"/>
        </w:rPr>
        <w:tab/>
      </w:r>
      <w:r w:rsidRPr="0045612A">
        <w:rPr>
          <w:rFonts w:ascii="Angsana New" w:hAnsi="Angsana New" w:cs="Angsana New"/>
          <w:spacing w:val="-4"/>
          <w:sz w:val="32"/>
          <w:szCs w:val="40"/>
        </w:rPr>
        <w:t>Rate Using on Export by Input-Output Model</w:t>
      </w:r>
    </w:p>
    <w:p w:rsidR="00EB621A" w:rsidRDefault="00EB621A" w:rsidP="00EB621A">
      <w:pPr>
        <w:spacing w:before="240" w:after="0" w:line="240" w:lineRule="auto"/>
        <w:rPr>
          <w:rFonts w:asciiTheme="majorBidi" w:hAnsiTheme="majorBidi" w:cstheme="majorBidi"/>
          <w:spacing w:val="-6"/>
          <w:sz w:val="24"/>
          <w:szCs w:val="32"/>
        </w:rPr>
      </w:pPr>
      <w:r w:rsidRPr="0045612A">
        <w:rPr>
          <w:rFonts w:asciiTheme="majorBidi" w:hAnsiTheme="majorBidi" w:cstheme="majorBidi"/>
          <w:b/>
          <w:bCs/>
          <w:spacing w:val="-6"/>
          <w:sz w:val="32"/>
          <w:szCs w:val="40"/>
        </w:rPr>
        <w:t>Author</w:t>
      </w:r>
      <w:r>
        <w:rPr>
          <w:rFonts w:asciiTheme="majorBidi" w:hAnsiTheme="majorBidi" w:cstheme="majorBidi" w:hint="cs"/>
          <w:b/>
          <w:bCs/>
          <w:spacing w:val="-6"/>
          <w:sz w:val="24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pacing w:val="-6"/>
          <w:sz w:val="24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pacing w:val="-6"/>
          <w:sz w:val="24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pacing w:val="-6"/>
          <w:sz w:val="24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pacing w:val="-6"/>
          <w:sz w:val="24"/>
          <w:szCs w:val="32"/>
          <w:cs/>
        </w:rPr>
        <w:tab/>
      </w:r>
      <w:r w:rsidRPr="0045612A">
        <w:rPr>
          <w:rFonts w:asciiTheme="majorBidi" w:hAnsiTheme="majorBidi" w:cstheme="majorBidi"/>
          <w:spacing w:val="-6"/>
          <w:sz w:val="32"/>
          <w:szCs w:val="40"/>
        </w:rPr>
        <w:t>Mr. Tanatat Sittichai</w:t>
      </w:r>
    </w:p>
    <w:p w:rsidR="00EB621A" w:rsidRDefault="00EB621A" w:rsidP="00EB621A">
      <w:pPr>
        <w:spacing w:before="240" w:after="0" w:line="240" w:lineRule="auto"/>
        <w:rPr>
          <w:rFonts w:asciiTheme="majorBidi" w:hAnsiTheme="majorBidi" w:cstheme="majorBidi"/>
          <w:spacing w:val="-6"/>
          <w:sz w:val="24"/>
          <w:szCs w:val="32"/>
        </w:rPr>
      </w:pPr>
      <w:r w:rsidRPr="0045612A">
        <w:rPr>
          <w:rFonts w:asciiTheme="majorBidi" w:hAnsiTheme="majorBidi" w:cstheme="majorBidi"/>
          <w:b/>
          <w:bCs/>
          <w:spacing w:val="-6"/>
          <w:sz w:val="32"/>
          <w:szCs w:val="40"/>
        </w:rPr>
        <w:t>Degree</w:t>
      </w:r>
      <w:r w:rsidRPr="0045612A">
        <w:rPr>
          <w:rFonts w:asciiTheme="majorBidi" w:hAnsiTheme="majorBidi" w:cstheme="majorBidi" w:hint="cs"/>
          <w:b/>
          <w:bCs/>
          <w:spacing w:val="-6"/>
          <w:sz w:val="32"/>
          <w:szCs w:val="40"/>
          <w:cs/>
        </w:rPr>
        <w:tab/>
      </w:r>
      <w:r>
        <w:rPr>
          <w:rFonts w:asciiTheme="majorBidi" w:hAnsiTheme="majorBidi" w:cstheme="majorBidi" w:hint="cs"/>
          <w:b/>
          <w:bCs/>
          <w:spacing w:val="-6"/>
          <w:sz w:val="24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pacing w:val="-6"/>
          <w:sz w:val="24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pacing w:val="-6"/>
          <w:sz w:val="24"/>
          <w:szCs w:val="32"/>
          <w:cs/>
        </w:rPr>
        <w:tab/>
      </w:r>
      <w:r>
        <w:rPr>
          <w:rFonts w:asciiTheme="majorBidi" w:hAnsiTheme="majorBidi" w:cstheme="majorBidi"/>
          <w:spacing w:val="-6"/>
          <w:sz w:val="24"/>
          <w:szCs w:val="32"/>
        </w:rPr>
        <w:tab/>
      </w:r>
      <w:r w:rsidRPr="0045612A">
        <w:rPr>
          <w:rFonts w:asciiTheme="majorBidi" w:hAnsiTheme="majorBidi" w:cstheme="majorBidi"/>
          <w:spacing w:val="-6"/>
          <w:sz w:val="32"/>
          <w:szCs w:val="40"/>
        </w:rPr>
        <w:t>Master of Economic</w:t>
      </w:r>
      <w:r w:rsidR="004A53A6">
        <w:rPr>
          <w:rFonts w:asciiTheme="majorBidi" w:hAnsiTheme="majorBidi" w:cstheme="majorBidi"/>
          <w:spacing w:val="-6"/>
          <w:sz w:val="32"/>
          <w:szCs w:val="40"/>
        </w:rPr>
        <w:t>s</w:t>
      </w:r>
    </w:p>
    <w:p w:rsidR="00EB621A" w:rsidRDefault="00EB621A" w:rsidP="00EB621A">
      <w:pPr>
        <w:spacing w:before="240" w:after="0" w:line="240" w:lineRule="auto"/>
        <w:rPr>
          <w:rFonts w:asciiTheme="majorBidi" w:hAnsiTheme="majorBidi" w:cstheme="majorBidi"/>
          <w:spacing w:val="-6"/>
          <w:sz w:val="24"/>
          <w:szCs w:val="32"/>
        </w:rPr>
      </w:pPr>
      <w:r w:rsidRPr="0045612A">
        <w:rPr>
          <w:rFonts w:asciiTheme="majorBidi" w:hAnsiTheme="majorBidi" w:cstheme="majorBidi"/>
          <w:b/>
          <w:bCs/>
          <w:spacing w:val="-6"/>
          <w:sz w:val="32"/>
          <w:szCs w:val="40"/>
        </w:rPr>
        <w:t>Advisory Committee</w:t>
      </w:r>
      <w:r w:rsidRPr="0045612A">
        <w:rPr>
          <w:rFonts w:asciiTheme="majorBidi" w:hAnsiTheme="majorBidi" w:cstheme="majorBidi" w:hint="cs"/>
          <w:b/>
          <w:bCs/>
          <w:spacing w:val="-6"/>
          <w:sz w:val="32"/>
          <w:szCs w:val="40"/>
          <w:cs/>
        </w:rPr>
        <w:tab/>
      </w:r>
      <w:r>
        <w:rPr>
          <w:rFonts w:asciiTheme="majorBidi" w:hAnsiTheme="majorBidi" w:cstheme="majorBidi" w:hint="cs"/>
          <w:b/>
          <w:bCs/>
          <w:spacing w:val="-6"/>
          <w:sz w:val="24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pacing w:val="-6"/>
          <w:sz w:val="24"/>
          <w:szCs w:val="32"/>
          <w:cs/>
        </w:rPr>
        <w:tab/>
      </w:r>
      <w:r w:rsidR="004A53A6">
        <w:rPr>
          <w:rFonts w:asciiTheme="majorBidi" w:hAnsiTheme="majorBidi" w:cstheme="majorBidi"/>
          <w:spacing w:val="-6"/>
          <w:sz w:val="32"/>
          <w:szCs w:val="32"/>
        </w:rPr>
        <w:t>Ass</w:t>
      </w:r>
      <w:r w:rsidRPr="0045612A">
        <w:rPr>
          <w:rFonts w:asciiTheme="majorBidi" w:hAnsiTheme="majorBidi" w:cstheme="majorBidi"/>
          <w:spacing w:val="-6"/>
          <w:sz w:val="32"/>
          <w:szCs w:val="32"/>
        </w:rPr>
        <w:t>t. Prof .</w:t>
      </w:r>
      <w:r>
        <w:rPr>
          <w:rFonts w:asciiTheme="majorBidi" w:hAnsiTheme="majorBidi" w:cstheme="majorBidi"/>
          <w:spacing w:val="-6"/>
          <w:sz w:val="32"/>
          <w:szCs w:val="32"/>
        </w:rPr>
        <w:t xml:space="preserve"> Dr. Chukiat Chaibuisri</w:t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  <w:t>Advisor</w:t>
      </w:r>
      <w:r>
        <w:rPr>
          <w:rFonts w:asciiTheme="majorBidi" w:hAnsiTheme="majorBidi" w:cstheme="majorBidi" w:hint="cs"/>
          <w:spacing w:val="-6"/>
          <w:sz w:val="24"/>
          <w:szCs w:val="32"/>
          <w:cs/>
        </w:rPr>
        <w:tab/>
      </w:r>
    </w:p>
    <w:p w:rsidR="00EB621A" w:rsidRPr="00C000F5" w:rsidRDefault="00EB621A" w:rsidP="00EB621A">
      <w:pPr>
        <w:spacing w:after="0" w:line="480" w:lineRule="auto"/>
        <w:rPr>
          <w:rFonts w:ascii="Angsana New" w:hAnsi="Angsana New" w:cs="Angsana New"/>
          <w:b/>
          <w:bCs/>
          <w:sz w:val="24"/>
          <w:szCs w:val="32"/>
          <w:cs/>
        </w:rPr>
      </w:pPr>
      <w:r>
        <w:rPr>
          <w:rFonts w:asciiTheme="majorBidi" w:hAnsiTheme="majorBidi" w:cstheme="majorBidi" w:hint="cs"/>
          <w:spacing w:val="-6"/>
          <w:sz w:val="24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24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24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24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24"/>
          <w:szCs w:val="32"/>
          <w:cs/>
        </w:rPr>
        <w:tab/>
      </w:r>
      <w:r w:rsidRPr="00AE7857">
        <w:rPr>
          <w:rFonts w:asciiTheme="majorBidi" w:hAnsiTheme="majorBidi" w:cstheme="majorBidi"/>
          <w:spacing w:val="-6"/>
          <w:sz w:val="32"/>
          <w:szCs w:val="40"/>
        </w:rPr>
        <w:t>Dr. Charuk Singhapreecha</w:t>
      </w:r>
      <w:r>
        <w:rPr>
          <w:rFonts w:asciiTheme="majorBidi" w:hAnsiTheme="majorBidi" w:cstheme="majorBidi" w:hint="cs"/>
          <w:spacing w:val="-6"/>
          <w:sz w:val="24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24"/>
          <w:szCs w:val="32"/>
          <w:cs/>
        </w:rPr>
        <w:tab/>
      </w:r>
      <w:r>
        <w:rPr>
          <w:rFonts w:asciiTheme="majorBidi" w:hAnsiTheme="majorBidi" w:cstheme="majorBidi"/>
          <w:spacing w:val="-6"/>
          <w:sz w:val="24"/>
          <w:szCs w:val="32"/>
        </w:rPr>
        <w:tab/>
      </w:r>
      <w:r w:rsidR="004A53A6">
        <w:rPr>
          <w:rFonts w:asciiTheme="majorBidi" w:hAnsiTheme="majorBidi" w:cstheme="majorBidi"/>
          <w:spacing w:val="-6"/>
          <w:sz w:val="32"/>
          <w:szCs w:val="40"/>
        </w:rPr>
        <w:t>Co-adviso</w:t>
      </w:r>
      <w:r w:rsidRPr="00AE7857">
        <w:rPr>
          <w:rFonts w:asciiTheme="majorBidi" w:hAnsiTheme="majorBidi" w:cstheme="majorBidi"/>
          <w:spacing w:val="-6"/>
          <w:sz w:val="32"/>
          <w:szCs w:val="40"/>
        </w:rPr>
        <w:t>r</w:t>
      </w:r>
    </w:p>
    <w:p w:rsidR="00EB621A" w:rsidRPr="00C063CC" w:rsidRDefault="00EB621A" w:rsidP="00EB621A">
      <w:pPr>
        <w:spacing w:after="0" w:line="480" w:lineRule="auto"/>
        <w:jc w:val="center"/>
        <w:rPr>
          <w:rFonts w:ascii="Angsana New" w:hAnsi="Angsana New" w:cs="Angsana New"/>
          <w:b/>
          <w:bCs/>
          <w:sz w:val="32"/>
          <w:szCs w:val="40"/>
        </w:rPr>
      </w:pPr>
      <w:r>
        <w:rPr>
          <w:rFonts w:ascii="Angsana New" w:hAnsi="Angsana New" w:cs="Angsana New"/>
          <w:b/>
          <w:bCs/>
          <w:sz w:val="32"/>
          <w:szCs w:val="40"/>
        </w:rPr>
        <w:t>ABSTRACT</w:t>
      </w:r>
    </w:p>
    <w:p w:rsidR="00EB621A" w:rsidRDefault="00EB621A" w:rsidP="00EB621A">
      <w:pPr>
        <w:spacing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This independent study has a purpose to analyze how </w:t>
      </w:r>
      <w:r w:rsidRPr="00EE623D">
        <w:rPr>
          <w:rFonts w:asciiTheme="majorBidi" w:hAnsiTheme="majorBidi" w:cstheme="majorBidi"/>
          <w:sz w:val="32"/>
          <w:szCs w:val="32"/>
        </w:rPr>
        <w:t>fluctuation of exchange rate</w:t>
      </w:r>
      <w:r>
        <w:rPr>
          <w:rFonts w:asciiTheme="majorBidi" w:hAnsiTheme="majorBidi" w:cstheme="majorBidi"/>
          <w:sz w:val="32"/>
          <w:szCs w:val="32"/>
        </w:rPr>
        <w:t xml:space="preserve"> affects</w:t>
      </w:r>
      <w:r w:rsidRPr="00EE623D">
        <w:rPr>
          <w:rFonts w:asciiTheme="majorBidi" w:hAnsiTheme="majorBidi" w:cstheme="majorBidi"/>
          <w:sz w:val="32"/>
          <w:szCs w:val="32"/>
        </w:rPr>
        <w:t xml:space="preserve"> ma</w:t>
      </w:r>
      <w:r>
        <w:rPr>
          <w:rFonts w:asciiTheme="majorBidi" w:hAnsiTheme="majorBidi" w:cstheme="majorBidi"/>
          <w:sz w:val="32"/>
          <w:szCs w:val="32"/>
        </w:rPr>
        <w:t>nufacturing of Thailand economy via exportation.</w:t>
      </w:r>
      <w:r w:rsidRPr="00EE623D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This research conducts a model applied GARCH</w:t>
      </w:r>
      <w:r w:rsidRPr="00E2142B">
        <w:rPr>
          <w:rFonts w:ascii="Angsana New" w:hAnsi="Angsana New" w:cs="Angsana New"/>
          <w:sz w:val="32"/>
          <w:szCs w:val="32"/>
        </w:rPr>
        <w:t xml:space="preserve"> (</w:t>
      </w:r>
      <w:r>
        <w:rPr>
          <w:rFonts w:asciiTheme="majorBidi" w:hAnsiTheme="majorBidi" w:cstheme="majorBidi"/>
          <w:sz w:val="32"/>
          <w:szCs w:val="32"/>
        </w:rPr>
        <w:t>g</w:t>
      </w:r>
      <w:r w:rsidRPr="00E2142B">
        <w:rPr>
          <w:rFonts w:asciiTheme="majorBidi" w:hAnsiTheme="majorBidi" w:cstheme="majorBidi"/>
          <w:sz w:val="32"/>
          <w:szCs w:val="32"/>
        </w:rPr>
        <w:t>eneral autoregressive conditional heteroskedasticity</w:t>
      </w:r>
      <w:r w:rsidRPr="00E2142B">
        <w:rPr>
          <w:rFonts w:ascii="Angsana New" w:hAnsi="Angsana New" w:cs="Angsana New"/>
          <w:sz w:val="32"/>
          <w:szCs w:val="32"/>
        </w:rPr>
        <w:t>)</w:t>
      </w:r>
      <w:r>
        <w:rPr>
          <w:rFonts w:ascii="Angsana New" w:hAnsi="Angsana New" w:cs="Angsana New"/>
          <w:sz w:val="32"/>
          <w:szCs w:val="32"/>
        </w:rPr>
        <w:t xml:space="preserve"> methodology to analyze </w:t>
      </w:r>
      <w:r>
        <w:rPr>
          <w:rFonts w:asciiTheme="majorBidi" w:hAnsiTheme="majorBidi" w:cstheme="majorBidi"/>
          <w:sz w:val="32"/>
          <w:szCs w:val="32"/>
        </w:rPr>
        <w:t>relation between fluctuation of exchange rate and export from 2005 to 2014. Then</w:t>
      </w:r>
      <w:r>
        <w:rPr>
          <w:rFonts w:ascii="Angsana New" w:hAnsi="Angsana New" w:cs="Angsana New"/>
          <w:sz w:val="32"/>
          <w:szCs w:val="32"/>
        </w:rPr>
        <w:t xml:space="preserve"> input-output model of 2010 is used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to find effects of each manufacturing sector which is divided by export structure of customs department, assuming that fluctuation of exchange rate decreases 5 percent.   </w:t>
      </w:r>
    </w:p>
    <w:p w:rsidR="00EB621A" w:rsidRDefault="00EB621A" w:rsidP="00EB621A">
      <w:pPr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This study found that fluctuation of exchange rate Bath/USD has positively related to export by approximately 1.0314 (excluding 5 percent assumption)</w:t>
      </w:r>
      <w:r w:rsidRPr="00D811BF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and 5.157 (including 5 percent assumption)</w:t>
      </w:r>
      <w:r w:rsidRPr="00D811BF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percent. When applying those figures into input-output model, it found that the most effected manufacturing sector is industry sector (its value increasing 931,063,162</w:t>
      </w:r>
      <w:r>
        <w:rPr>
          <w:rFonts w:asciiTheme="majorBidi" w:hAnsiTheme="majorBidi" w:cstheme="majorBidi"/>
          <w:sz w:val="32"/>
          <w:szCs w:val="32"/>
        </w:rPr>
        <w:t xml:space="preserve"> bath). In contrast, the least effected </w:t>
      </w:r>
      <w:r>
        <w:rPr>
          <w:rFonts w:ascii="Angsana New" w:hAnsi="Angsana New" w:cs="Angsana New"/>
          <w:sz w:val="32"/>
          <w:szCs w:val="32"/>
        </w:rPr>
        <w:t>manufacturing sector is other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manufacturing sector (its value increasing only </w:t>
      </w:r>
      <w:r>
        <w:rPr>
          <w:rFonts w:asciiTheme="majorBidi" w:hAnsiTheme="majorBidi" w:cstheme="majorBidi"/>
          <w:sz w:val="32"/>
          <w:szCs w:val="32"/>
        </w:rPr>
        <w:t>2,144,397 bath).</w:t>
      </w:r>
    </w:p>
    <w:p w:rsidR="00617D5A" w:rsidRDefault="00617D5A" w:rsidP="002E1993">
      <w:pPr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A35AD1" w:rsidRPr="00617D5A" w:rsidRDefault="00A35AD1" w:rsidP="002E1993">
      <w:pPr>
        <w:spacing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</w:p>
    <w:sectPr w:rsidR="00A35AD1" w:rsidRPr="00617D5A" w:rsidSect="00EB62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985" w:right="1418" w:bottom="1985" w:left="1985" w:header="720" w:footer="1077" w:gutter="0"/>
      <w:pgNumType w:fmt="thaiLetters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65E" w:rsidRDefault="009C065E" w:rsidP="00ED199A">
      <w:pPr>
        <w:spacing w:after="0" w:line="240" w:lineRule="auto"/>
      </w:pPr>
      <w:r>
        <w:separator/>
      </w:r>
    </w:p>
  </w:endnote>
  <w:endnote w:type="continuationSeparator" w:id="0">
    <w:p w:rsidR="009C065E" w:rsidRDefault="009C065E" w:rsidP="00ED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38E" w:rsidRDefault="00EA33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992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621A" w:rsidRDefault="00EB621A">
        <w:pPr>
          <w:pStyle w:val="Footer"/>
          <w:jc w:val="center"/>
        </w:pPr>
        <w:r w:rsidRPr="00EB621A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EB621A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EB621A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A338E">
          <w:rPr>
            <w:rFonts w:asciiTheme="majorBidi" w:hAnsiTheme="majorBidi" w:cstheme="majorBidi"/>
            <w:noProof/>
            <w:sz w:val="32"/>
            <w:szCs w:val="32"/>
            <w:cs/>
          </w:rPr>
          <w:t>ง</w:t>
        </w:r>
        <w:r w:rsidRPr="00EB621A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  <w:p w:rsidR="00EB621A" w:rsidRDefault="00EB62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38E" w:rsidRDefault="00EA33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65E" w:rsidRDefault="009C065E" w:rsidP="00ED199A">
      <w:pPr>
        <w:spacing w:after="0" w:line="240" w:lineRule="auto"/>
      </w:pPr>
      <w:r>
        <w:separator/>
      </w:r>
    </w:p>
  </w:footnote>
  <w:footnote w:type="continuationSeparator" w:id="0">
    <w:p w:rsidR="009C065E" w:rsidRDefault="009C065E" w:rsidP="00ED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38E" w:rsidRDefault="00EA33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501" o:spid="_x0000_s2050" type="#_x0000_t75" style="position:absolute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38E" w:rsidRDefault="00EA33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502" o:spid="_x0000_s2051" type="#_x0000_t75" style="position:absolute;margin-left:0;margin-top:0;width:424.85pt;height:600.95pt;z-index:-251656192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38E" w:rsidRDefault="00EA33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500" o:spid="_x0000_s2049" type="#_x0000_t75" style="position:absolute;margin-left:0;margin-top:0;width:424.85pt;height:600.95pt;z-index:-251658240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33"/>
    <w:rsid w:val="00003333"/>
    <w:rsid w:val="00056442"/>
    <w:rsid w:val="000D43A9"/>
    <w:rsid w:val="001B1334"/>
    <w:rsid w:val="002846D8"/>
    <w:rsid w:val="002848C0"/>
    <w:rsid w:val="002C6C02"/>
    <w:rsid w:val="002E1993"/>
    <w:rsid w:val="003112FA"/>
    <w:rsid w:val="00360BD1"/>
    <w:rsid w:val="003D04EA"/>
    <w:rsid w:val="003F1C5C"/>
    <w:rsid w:val="00427BBE"/>
    <w:rsid w:val="00491461"/>
    <w:rsid w:val="004A53A6"/>
    <w:rsid w:val="004D2A95"/>
    <w:rsid w:val="005500D8"/>
    <w:rsid w:val="005506A3"/>
    <w:rsid w:val="00560E55"/>
    <w:rsid w:val="005C76AE"/>
    <w:rsid w:val="005F0C3A"/>
    <w:rsid w:val="006027B4"/>
    <w:rsid w:val="00617D5A"/>
    <w:rsid w:val="00672379"/>
    <w:rsid w:val="006F0262"/>
    <w:rsid w:val="006F3AC3"/>
    <w:rsid w:val="00715C42"/>
    <w:rsid w:val="00727EDA"/>
    <w:rsid w:val="00736941"/>
    <w:rsid w:val="007D6165"/>
    <w:rsid w:val="00881534"/>
    <w:rsid w:val="008844E6"/>
    <w:rsid w:val="008D4F08"/>
    <w:rsid w:val="00945876"/>
    <w:rsid w:val="00990CFF"/>
    <w:rsid w:val="009C065E"/>
    <w:rsid w:val="009F44AF"/>
    <w:rsid w:val="00A13587"/>
    <w:rsid w:val="00A35AD1"/>
    <w:rsid w:val="00A95B72"/>
    <w:rsid w:val="00AC1330"/>
    <w:rsid w:val="00AE2932"/>
    <w:rsid w:val="00B0416B"/>
    <w:rsid w:val="00B9464E"/>
    <w:rsid w:val="00B96350"/>
    <w:rsid w:val="00BC0288"/>
    <w:rsid w:val="00BD40FF"/>
    <w:rsid w:val="00C000F5"/>
    <w:rsid w:val="00C063CC"/>
    <w:rsid w:val="00C46E4F"/>
    <w:rsid w:val="00CE5C59"/>
    <w:rsid w:val="00CF02A3"/>
    <w:rsid w:val="00D11E79"/>
    <w:rsid w:val="00D811BF"/>
    <w:rsid w:val="00DC608E"/>
    <w:rsid w:val="00E079DC"/>
    <w:rsid w:val="00E2142B"/>
    <w:rsid w:val="00EA338E"/>
    <w:rsid w:val="00EB621A"/>
    <w:rsid w:val="00ED199A"/>
    <w:rsid w:val="00EE5D42"/>
    <w:rsid w:val="00EE623D"/>
    <w:rsid w:val="00FC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99A"/>
  </w:style>
  <w:style w:type="paragraph" w:styleId="Footer">
    <w:name w:val="footer"/>
    <w:basedOn w:val="Normal"/>
    <w:link w:val="FooterChar"/>
    <w:uiPriority w:val="99"/>
    <w:unhideWhenUsed/>
    <w:rsid w:val="00ED1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99A"/>
  </w:style>
  <w:style w:type="paragraph" w:styleId="Footer">
    <w:name w:val="footer"/>
    <w:basedOn w:val="Normal"/>
    <w:link w:val="FooterChar"/>
    <w:uiPriority w:val="99"/>
    <w:unhideWhenUsed/>
    <w:rsid w:val="00ED1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Hoeard Paul</dc:creator>
  <cp:lastModifiedBy>Hoeard Paul</cp:lastModifiedBy>
  <cp:revision>2</cp:revision>
  <dcterms:created xsi:type="dcterms:W3CDTF">2016-01-21T03:18:00Z</dcterms:created>
  <dcterms:modified xsi:type="dcterms:W3CDTF">2016-01-21T03:18:00Z</dcterms:modified>
</cp:coreProperties>
</file>