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8" w:rsidRPr="005C2748" w:rsidRDefault="002737E2" w:rsidP="005E49F3">
      <w:pPr>
        <w:spacing w:after="0" w:line="240" w:lineRule="auto"/>
        <w:ind w:right="-2"/>
        <w:rPr>
          <w:rFonts w:cs="AngsanaUPC"/>
          <w:sz w:val="32"/>
          <w:szCs w:val="32"/>
        </w:rPr>
      </w:pPr>
      <w:r>
        <w:rPr>
          <w:rFonts w:cs="AngsanaUPC" w:hint="cs"/>
          <w:b/>
          <w:bCs/>
          <w:sz w:val="32"/>
          <w:szCs w:val="32"/>
          <w:cs/>
        </w:rPr>
        <w:t>หัวข้อ</w:t>
      </w:r>
      <w:r w:rsidR="009D6978">
        <w:rPr>
          <w:rFonts w:cs="AngsanaUPC" w:hint="cs"/>
          <w:b/>
          <w:bCs/>
          <w:sz w:val="32"/>
          <w:szCs w:val="32"/>
          <w:cs/>
        </w:rPr>
        <w:t>การค้นคว้า</w:t>
      </w:r>
      <w:r w:rsidR="009D6978" w:rsidRPr="009D6978">
        <w:rPr>
          <w:rFonts w:cs="AngsanaUPC" w:hint="cs"/>
          <w:b/>
          <w:bCs/>
          <w:sz w:val="32"/>
          <w:szCs w:val="32"/>
          <w:cs/>
        </w:rPr>
        <w:t>แบบอิสระ</w:t>
      </w:r>
      <w:r w:rsidR="009D6978">
        <w:rPr>
          <w:rFonts w:cs="AngsanaUPC"/>
          <w:sz w:val="32"/>
          <w:szCs w:val="32"/>
        </w:rPr>
        <w:tab/>
      </w:r>
      <w:r w:rsidR="009D6978">
        <w:rPr>
          <w:rFonts w:cs="AngsanaUPC"/>
          <w:sz w:val="32"/>
          <w:szCs w:val="32"/>
        </w:rPr>
        <w:tab/>
      </w:r>
      <w:r w:rsidR="005C2748" w:rsidRPr="005C2748">
        <w:rPr>
          <w:rFonts w:cs="AngsanaUPC"/>
          <w:sz w:val="32"/>
          <w:szCs w:val="32"/>
          <w:cs/>
        </w:rPr>
        <w:t>การตรวจหารอยลายนิ้วมือแฝงบนผิวหนังมนุษย์</w:t>
      </w:r>
    </w:p>
    <w:p w:rsidR="005C2748" w:rsidRPr="005C2748" w:rsidRDefault="005C2748" w:rsidP="005E49F3">
      <w:pPr>
        <w:spacing w:after="0" w:line="240" w:lineRule="auto"/>
        <w:ind w:right="-2"/>
        <w:rPr>
          <w:rFonts w:cs="AngsanaUPC"/>
          <w:sz w:val="32"/>
          <w:szCs w:val="32"/>
          <w:cs/>
        </w:rPr>
      </w:pPr>
      <w:r w:rsidRPr="005C2748">
        <w:rPr>
          <w:rFonts w:cs="AngsanaUPC" w:hint="cs"/>
          <w:b/>
          <w:bCs/>
          <w:sz w:val="32"/>
          <w:szCs w:val="32"/>
          <w:cs/>
        </w:rPr>
        <w:t>ผู้เขียน</w:t>
      </w:r>
      <w:r w:rsidRPr="005C2748">
        <w:rPr>
          <w:rFonts w:cs="AngsanaUPC"/>
          <w:sz w:val="32"/>
          <w:szCs w:val="32"/>
        </w:rPr>
        <w:tab/>
      </w:r>
      <w:r w:rsidRPr="005C2748">
        <w:rPr>
          <w:rFonts w:cs="AngsanaUPC"/>
          <w:sz w:val="32"/>
          <w:szCs w:val="32"/>
        </w:rPr>
        <w:tab/>
      </w:r>
      <w:r w:rsidRPr="005C2748">
        <w:rPr>
          <w:rFonts w:cs="AngsanaUPC"/>
          <w:sz w:val="32"/>
          <w:szCs w:val="32"/>
        </w:rPr>
        <w:tab/>
      </w:r>
      <w:r w:rsidRPr="005C2748">
        <w:rPr>
          <w:rFonts w:cs="AngsanaUPC"/>
          <w:sz w:val="32"/>
          <w:szCs w:val="32"/>
        </w:rPr>
        <w:tab/>
      </w:r>
      <w:r w:rsidR="00BA06B8">
        <w:rPr>
          <w:rFonts w:cs="AngsanaUPC"/>
          <w:sz w:val="32"/>
          <w:szCs w:val="32"/>
        </w:rPr>
        <w:t xml:space="preserve"> </w:t>
      </w:r>
      <w:r w:rsidR="00593C3F">
        <w:rPr>
          <w:rFonts w:cs="AngsanaUPC"/>
          <w:sz w:val="32"/>
          <w:szCs w:val="32"/>
        </w:rPr>
        <w:tab/>
      </w:r>
      <w:r w:rsidRPr="005C2748">
        <w:rPr>
          <w:rFonts w:cs="AngsanaUPC" w:hint="cs"/>
          <w:sz w:val="32"/>
          <w:szCs w:val="32"/>
          <w:cs/>
        </w:rPr>
        <w:t>นางสาวปิ่นอนงค์  ตรีเทพชาญชัย</w:t>
      </w:r>
    </w:p>
    <w:p w:rsidR="005C2748" w:rsidRPr="005C2748" w:rsidRDefault="005C2748" w:rsidP="005E49F3">
      <w:pPr>
        <w:spacing w:after="0" w:line="240" w:lineRule="auto"/>
        <w:ind w:right="-2"/>
        <w:rPr>
          <w:rFonts w:cs="AngsanaUPC"/>
          <w:sz w:val="32"/>
          <w:szCs w:val="32"/>
          <w:cs/>
        </w:rPr>
      </w:pPr>
      <w:r w:rsidRPr="005C2748">
        <w:rPr>
          <w:rFonts w:cs="AngsanaUPC" w:hint="cs"/>
          <w:b/>
          <w:bCs/>
          <w:sz w:val="32"/>
          <w:szCs w:val="32"/>
          <w:cs/>
        </w:rPr>
        <w:t>ปริญญา</w:t>
      </w:r>
      <w:r w:rsidRPr="005C2748">
        <w:rPr>
          <w:rFonts w:cs="AngsanaUPC"/>
          <w:b/>
          <w:bCs/>
          <w:sz w:val="32"/>
          <w:szCs w:val="32"/>
        </w:rPr>
        <w:tab/>
      </w:r>
      <w:r w:rsidRPr="005C2748">
        <w:rPr>
          <w:rFonts w:cs="AngsanaUPC"/>
          <w:sz w:val="32"/>
          <w:szCs w:val="32"/>
        </w:rPr>
        <w:tab/>
      </w:r>
      <w:r w:rsidRPr="005C2748">
        <w:rPr>
          <w:rFonts w:cs="AngsanaUPC"/>
          <w:sz w:val="32"/>
          <w:szCs w:val="32"/>
        </w:rPr>
        <w:tab/>
      </w:r>
      <w:r w:rsidRPr="005C2748">
        <w:rPr>
          <w:rFonts w:cs="AngsanaUPC"/>
          <w:sz w:val="32"/>
          <w:szCs w:val="32"/>
        </w:rPr>
        <w:tab/>
      </w:r>
      <w:r w:rsidR="00BA06B8">
        <w:rPr>
          <w:rFonts w:cs="AngsanaUPC"/>
          <w:sz w:val="32"/>
          <w:szCs w:val="32"/>
        </w:rPr>
        <w:t xml:space="preserve"> </w:t>
      </w:r>
      <w:r w:rsidR="00593C3F">
        <w:rPr>
          <w:rFonts w:cs="AngsanaUPC"/>
          <w:sz w:val="32"/>
          <w:szCs w:val="32"/>
        </w:rPr>
        <w:tab/>
      </w:r>
      <w:r w:rsidRPr="005C2748">
        <w:rPr>
          <w:rFonts w:cs="AngsanaUPC" w:hint="cs"/>
          <w:sz w:val="32"/>
          <w:szCs w:val="32"/>
          <w:cs/>
        </w:rPr>
        <w:t>วิทยา</w:t>
      </w:r>
      <w:proofErr w:type="spellStart"/>
      <w:r w:rsidRPr="005C2748">
        <w:rPr>
          <w:rFonts w:cs="AngsanaUPC" w:hint="cs"/>
          <w:sz w:val="32"/>
          <w:szCs w:val="32"/>
          <w:cs/>
        </w:rPr>
        <w:t>ศาสต</w:t>
      </w:r>
      <w:proofErr w:type="spellEnd"/>
      <w:r w:rsidRPr="005C2748">
        <w:rPr>
          <w:rFonts w:cs="AngsanaUPC" w:hint="cs"/>
          <w:sz w:val="32"/>
          <w:szCs w:val="32"/>
          <w:cs/>
        </w:rPr>
        <w:t>รมหาบัณฑิต (นิติวิทยาศาสตร์)</w:t>
      </w:r>
    </w:p>
    <w:p w:rsidR="002A1FC6" w:rsidRDefault="005C2748" w:rsidP="002737E2">
      <w:pPr>
        <w:spacing w:after="0" w:line="240" w:lineRule="auto"/>
        <w:ind w:right="-2"/>
        <w:rPr>
          <w:rFonts w:cs="AngsanaUPC"/>
          <w:sz w:val="32"/>
          <w:szCs w:val="32"/>
        </w:rPr>
      </w:pPr>
      <w:r w:rsidRPr="005C2748">
        <w:rPr>
          <w:rFonts w:cs="AngsanaUPC" w:hint="cs"/>
          <w:b/>
          <w:bCs/>
          <w:sz w:val="32"/>
          <w:szCs w:val="32"/>
          <w:cs/>
        </w:rPr>
        <w:t>อาจารย์ที่ปรึกษา</w:t>
      </w:r>
      <w:r w:rsidRPr="005C2748">
        <w:rPr>
          <w:rFonts w:cs="AngsanaUPC" w:hint="cs"/>
          <w:sz w:val="32"/>
          <w:szCs w:val="32"/>
          <w:cs/>
        </w:rPr>
        <w:tab/>
      </w:r>
      <w:r w:rsidR="00BA06B8">
        <w:rPr>
          <w:rFonts w:cs="AngsanaUPC" w:hint="cs"/>
          <w:sz w:val="32"/>
          <w:szCs w:val="32"/>
          <w:cs/>
        </w:rPr>
        <w:t xml:space="preserve">     </w:t>
      </w:r>
      <w:r w:rsidR="002737E2">
        <w:rPr>
          <w:rFonts w:cs="AngsanaUPC" w:hint="cs"/>
          <w:sz w:val="32"/>
          <w:szCs w:val="32"/>
          <w:cs/>
        </w:rPr>
        <w:tab/>
      </w:r>
      <w:r w:rsidR="002737E2">
        <w:rPr>
          <w:rFonts w:cs="AngsanaUPC" w:hint="cs"/>
          <w:sz w:val="32"/>
          <w:szCs w:val="32"/>
          <w:cs/>
        </w:rPr>
        <w:tab/>
      </w:r>
      <w:r w:rsidR="002737E2">
        <w:rPr>
          <w:rFonts w:cs="AngsanaUPC" w:hint="cs"/>
          <w:sz w:val="32"/>
          <w:szCs w:val="32"/>
          <w:cs/>
        </w:rPr>
        <w:tab/>
        <w:t>รองศาสตราจารย์</w:t>
      </w:r>
      <w:r w:rsidRPr="005C2748">
        <w:rPr>
          <w:rFonts w:cs="AngsanaUPC" w:hint="cs"/>
          <w:sz w:val="32"/>
          <w:szCs w:val="32"/>
          <w:cs/>
        </w:rPr>
        <w:t>ไทพีศรีนิวัติ  ภักดีกุล</w:t>
      </w:r>
    </w:p>
    <w:p w:rsidR="002737E2" w:rsidRPr="005C2748" w:rsidRDefault="002737E2" w:rsidP="002737E2">
      <w:pPr>
        <w:spacing w:after="0" w:line="240" w:lineRule="auto"/>
        <w:ind w:right="-2"/>
        <w:rPr>
          <w:rFonts w:cs="AngsanaUPC"/>
          <w:sz w:val="32"/>
          <w:szCs w:val="32"/>
        </w:rPr>
      </w:pPr>
    </w:p>
    <w:p w:rsidR="005C2748" w:rsidRPr="002737E2" w:rsidRDefault="005C2748" w:rsidP="002737E2">
      <w:pPr>
        <w:spacing w:after="0" w:line="240" w:lineRule="auto"/>
        <w:ind w:right="-2"/>
        <w:jc w:val="center"/>
        <w:rPr>
          <w:rFonts w:ascii="Browallia New" w:hAnsi="Browallia New" w:cs="AngsanaUPC"/>
          <w:b/>
          <w:bCs/>
          <w:sz w:val="36"/>
          <w:szCs w:val="36"/>
        </w:rPr>
      </w:pPr>
      <w:r w:rsidRPr="002737E2">
        <w:rPr>
          <w:rFonts w:ascii="Browallia New" w:hAnsi="Browallia New" w:cs="AngsanaUPC" w:hint="cs"/>
          <w:b/>
          <w:bCs/>
          <w:sz w:val="36"/>
          <w:szCs w:val="36"/>
          <w:cs/>
        </w:rPr>
        <w:t>บทคัดย่อ</w:t>
      </w:r>
    </w:p>
    <w:p w:rsidR="00264DD1" w:rsidRPr="005C2748" w:rsidRDefault="00264DD1" w:rsidP="002737E2">
      <w:pPr>
        <w:spacing w:after="0" w:line="240" w:lineRule="auto"/>
        <w:ind w:right="-2"/>
        <w:jc w:val="center"/>
        <w:rPr>
          <w:rFonts w:ascii="Browallia New" w:hAnsi="Browallia New" w:cs="AngsanaUPC"/>
          <w:b/>
          <w:bCs/>
          <w:sz w:val="32"/>
          <w:szCs w:val="32"/>
        </w:rPr>
      </w:pPr>
    </w:p>
    <w:p w:rsidR="005C2748" w:rsidRPr="002737E2" w:rsidRDefault="005C2748" w:rsidP="002737E2">
      <w:pPr>
        <w:spacing w:after="0" w:line="240" w:lineRule="auto"/>
        <w:ind w:right="-2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2737E2">
        <w:rPr>
          <w:rFonts w:asciiTheme="majorBidi" w:hAnsiTheme="majorBidi" w:cstheme="majorBidi"/>
          <w:sz w:val="32"/>
          <w:szCs w:val="32"/>
          <w:cs/>
        </w:rPr>
        <w:t>ลายนิ้วมือเป็นวัตถุพยานที่สำคัญอย่างมากในงานนิติวิทยาศาสตร์เนื่องจากสามารถนำไปพิสูจน์เอกลักษณ์บุคคลได้อย่างแม่นยำและวิธีการตรวจ</w:t>
      </w:r>
      <w:r w:rsidR="00E25EF1">
        <w:rPr>
          <w:rFonts w:asciiTheme="majorBidi" w:hAnsiTheme="majorBidi" w:cstheme="majorBidi"/>
          <w:sz w:val="32"/>
          <w:szCs w:val="32"/>
          <w:cs/>
        </w:rPr>
        <w:t>หารอยลายนิ้วมือแฝงด้วยผงฝุ่น</w:t>
      </w:r>
      <w:r w:rsidR="00E25EF1">
        <w:rPr>
          <w:rFonts w:asciiTheme="majorBidi" w:hAnsiTheme="majorBidi" w:cstheme="majorBidi" w:hint="cs"/>
          <w:sz w:val="32"/>
          <w:szCs w:val="32"/>
          <w:cs/>
        </w:rPr>
        <w:t>ยั</w:t>
      </w:r>
      <w:r w:rsidRPr="002737E2">
        <w:rPr>
          <w:rFonts w:asciiTheme="majorBidi" w:hAnsiTheme="majorBidi" w:cstheme="majorBidi"/>
          <w:sz w:val="32"/>
          <w:szCs w:val="32"/>
          <w:cs/>
        </w:rPr>
        <w:t>งเป็นวิธีที่สะดวกเพราะไม่มีขั้นตอนการใช้งานที่ยุ่งยากและไม่เป็นอันตรายแก่ผู้ใช้งาน ในสถานที่เกิดเหตุนั้นมักจะพบรอยนิ้วมือแฝงได้บนวัตถุหลายชนิดเช่น กระดาษ กระเบื้อง กระจก ลูกบิดประตู และอาจรวมถึงผิวหนังมนุษย์ การวิจัยครั้งนี้จึง</w:t>
      </w:r>
      <w:r w:rsidR="00A11E9B" w:rsidRPr="002737E2">
        <w:rPr>
          <w:rFonts w:asciiTheme="majorBidi" w:hAnsiTheme="majorBidi" w:cstheme="majorBidi"/>
          <w:sz w:val="32"/>
          <w:szCs w:val="32"/>
          <w:cs/>
        </w:rPr>
        <w:t>มีวัตถุประสงค์เพื่อ</w:t>
      </w:r>
      <w:r w:rsidRPr="002737E2">
        <w:rPr>
          <w:rFonts w:asciiTheme="majorBidi" w:hAnsiTheme="majorBidi" w:cstheme="majorBidi"/>
          <w:sz w:val="32"/>
          <w:szCs w:val="32"/>
          <w:cs/>
        </w:rPr>
        <w:t xml:space="preserve">ศึกษาผลการตรวจหารอยลายนิ้วมือแฝงบนผิวหนังมนุษย์ด้วยวิธีการใช้ผงฝุ่นสีดำ </w:t>
      </w:r>
      <w:r w:rsidR="00264DD1" w:rsidRPr="002737E2">
        <w:rPr>
          <w:rFonts w:asciiTheme="majorBidi" w:hAnsiTheme="majorBidi" w:cstheme="majorBidi"/>
          <w:sz w:val="32"/>
          <w:szCs w:val="32"/>
          <w:cs/>
        </w:rPr>
        <w:t>(</w:t>
      </w:r>
      <w:r w:rsidRPr="002737E2">
        <w:rPr>
          <w:rFonts w:asciiTheme="majorBidi" w:hAnsiTheme="majorBidi" w:cstheme="majorBidi"/>
          <w:sz w:val="32"/>
          <w:szCs w:val="32"/>
        </w:rPr>
        <w:t>Swedish Black Powder</w:t>
      </w:r>
      <w:r w:rsidR="00264DD1" w:rsidRPr="002737E2">
        <w:rPr>
          <w:rFonts w:asciiTheme="majorBidi" w:hAnsiTheme="majorBidi" w:cstheme="majorBidi"/>
          <w:sz w:val="32"/>
          <w:szCs w:val="32"/>
          <w:cs/>
        </w:rPr>
        <w:t>)</w:t>
      </w:r>
      <w:r w:rsidRPr="002737E2">
        <w:rPr>
          <w:rFonts w:asciiTheme="majorBidi" w:hAnsiTheme="majorBidi" w:cstheme="majorBidi"/>
          <w:sz w:val="32"/>
          <w:szCs w:val="32"/>
        </w:rPr>
        <w:t xml:space="preserve"> </w:t>
      </w:r>
      <w:r w:rsidRPr="002737E2">
        <w:rPr>
          <w:rFonts w:asciiTheme="majorBidi" w:hAnsiTheme="majorBidi" w:cstheme="majorBidi"/>
          <w:sz w:val="32"/>
          <w:szCs w:val="32"/>
          <w:cs/>
        </w:rPr>
        <w:t>และผงฝุ่นเรืองแสง</w:t>
      </w:r>
      <w:r w:rsidRPr="002737E2">
        <w:rPr>
          <w:rFonts w:asciiTheme="majorBidi" w:hAnsiTheme="majorBidi" w:cstheme="majorBidi"/>
          <w:sz w:val="32"/>
          <w:szCs w:val="32"/>
        </w:rPr>
        <w:t xml:space="preserve"> </w:t>
      </w:r>
      <w:r w:rsidRPr="002737E2">
        <w:rPr>
          <w:rFonts w:asciiTheme="majorBidi" w:hAnsiTheme="majorBidi" w:cstheme="majorBidi"/>
          <w:sz w:val="32"/>
          <w:szCs w:val="32"/>
          <w:cs/>
        </w:rPr>
        <w:t>โดยใช้ผงฝุ่นสีดำและผงฝุ่นสีดำผสมกับผงฝุ่นเรืองแสงตามอัตราส่วนที่กำหนด ตรวจหารอยลายนิ้วมือแฝงบนผิวหนังของอาสาสมัคร</w:t>
      </w:r>
      <w:r w:rsidR="00102C3E" w:rsidRPr="002737E2">
        <w:rPr>
          <w:rFonts w:asciiTheme="majorBidi" w:hAnsiTheme="majorBidi" w:cstheme="majorBidi"/>
          <w:sz w:val="32"/>
          <w:szCs w:val="32"/>
          <w:cs/>
        </w:rPr>
        <w:t>เพศหญิง</w:t>
      </w:r>
      <w:r w:rsidRPr="002737E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2737E2">
        <w:rPr>
          <w:rFonts w:asciiTheme="majorBidi" w:hAnsiTheme="majorBidi" w:cstheme="majorBidi"/>
          <w:sz w:val="32"/>
          <w:szCs w:val="32"/>
        </w:rPr>
        <w:t xml:space="preserve">25 </w:t>
      </w:r>
      <w:r w:rsidR="00A11E9B" w:rsidRPr="002737E2">
        <w:rPr>
          <w:rFonts w:asciiTheme="majorBidi" w:hAnsiTheme="majorBidi" w:cstheme="majorBidi"/>
          <w:sz w:val="32"/>
          <w:szCs w:val="32"/>
          <w:cs/>
        </w:rPr>
        <w:t>คน หลังจากที่มีการประทับ</w:t>
      </w:r>
      <w:r w:rsidRPr="002737E2">
        <w:rPr>
          <w:rFonts w:asciiTheme="majorBidi" w:hAnsiTheme="majorBidi" w:cstheme="majorBidi"/>
          <w:sz w:val="32"/>
          <w:szCs w:val="32"/>
          <w:cs/>
        </w:rPr>
        <w:t>นิ้วมือบนผิวหนังท</w:t>
      </w:r>
      <w:r w:rsidR="00A11E9B" w:rsidRPr="002737E2">
        <w:rPr>
          <w:rFonts w:asciiTheme="majorBidi" w:hAnsiTheme="majorBidi" w:cstheme="majorBidi"/>
          <w:sz w:val="32"/>
          <w:szCs w:val="32"/>
          <w:cs/>
        </w:rPr>
        <w:t>ันที และหลังจากที่มีการประทับ</w:t>
      </w:r>
      <w:r w:rsidRPr="002737E2">
        <w:rPr>
          <w:rFonts w:asciiTheme="majorBidi" w:hAnsiTheme="majorBidi" w:cstheme="majorBidi"/>
          <w:sz w:val="32"/>
          <w:szCs w:val="32"/>
          <w:cs/>
        </w:rPr>
        <w:t xml:space="preserve">นิ้วมือบนผิวหนัง </w:t>
      </w:r>
      <w:r w:rsidRPr="002737E2">
        <w:rPr>
          <w:rFonts w:asciiTheme="majorBidi" w:hAnsiTheme="majorBidi" w:cstheme="majorBidi"/>
          <w:sz w:val="32"/>
          <w:szCs w:val="32"/>
        </w:rPr>
        <w:t xml:space="preserve">30 </w:t>
      </w:r>
      <w:r w:rsidRPr="002737E2">
        <w:rPr>
          <w:rFonts w:asciiTheme="majorBidi" w:hAnsiTheme="majorBidi" w:cstheme="majorBidi"/>
          <w:sz w:val="32"/>
          <w:szCs w:val="32"/>
          <w:cs/>
        </w:rPr>
        <w:t>นาที แล้วนำรอยลายนิ้วมือแฝงที่ตรวจเก็บได้ไป</w:t>
      </w:r>
      <w:r w:rsidR="009051F7" w:rsidRPr="002737E2">
        <w:rPr>
          <w:rFonts w:asciiTheme="majorBidi" w:hAnsiTheme="majorBidi" w:cstheme="majorBidi"/>
          <w:sz w:val="32"/>
          <w:szCs w:val="32"/>
          <w:cs/>
        </w:rPr>
        <w:t>ตรวจ</w:t>
      </w:r>
      <w:r w:rsidRPr="002737E2">
        <w:rPr>
          <w:rFonts w:asciiTheme="majorBidi" w:hAnsiTheme="majorBidi" w:cstheme="majorBidi"/>
          <w:sz w:val="32"/>
          <w:szCs w:val="32"/>
          <w:cs/>
        </w:rPr>
        <w:t>นับจุดตำหนิพิเศษ</w:t>
      </w:r>
      <w:r w:rsidR="009051F7" w:rsidRPr="002737E2">
        <w:rPr>
          <w:rFonts w:asciiTheme="majorBidi" w:hAnsiTheme="majorBidi" w:cstheme="majorBidi"/>
          <w:sz w:val="32"/>
          <w:szCs w:val="32"/>
        </w:rPr>
        <w:t xml:space="preserve"> </w:t>
      </w:r>
      <w:r w:rsidR="003D48CF" w:rsidRPr="002737E2">
        <w:rPr>
          <w:rFonts w:asciiTheme="majorBidi" w:hAnsiTheme="majorBidi" w:cstheme="majorBidi"/>
          <w:sz w:val="32"/>
          <w:szCs w:val="32"/>
        </w:rPr>
        <w:t>(</w:t>
      </w:r>
      <w:r w:rsidR="009051F7" w:rsidRPr="002737E2">
        <w:rPr>
          <w:rFonts w:asciiTheme="majorBidi" w:hAnsiTheme="majorBidi" w:cstheme="majorBidi"/>
          <w:sz w:val="32"/>
          <w:szCs w:val="32"/>
        </w:rPr>
        <w:t>Minutiae)</w:t>
      </w:r>
      <w:bookmarkStart w:id="0" w:name="_GoBack"/>
      <w:bookmarkEnd w:id="0"/>
    </w:p>
    <w:p w:rsidR="005C2748" w:rsidRPr="002737E2" w:rsidRDefault="005C2748" w:rsidP="002737E2">
      <w:pPr>
        <w:spacing w:line="240" w:lineRule="auto"/>
        <w:ind w:right="-2" w:firstLine="709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737E2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283ACF" w:rsidRPr="002737E2">
        <w:rPr>
          <w:rFonts w:asciiTheme="majorBidi" w:hAnsiTheme="majorBidi" w:cstheme="majorBidi"/>
          <w:sz w:val="32"/>
          <w:szCs w:val="32"/>
          <w:cs/>
        </w:rPr>
        <w:t>คุณภาพ</w:t>
      </w:r>
      <w:r w:rsidRPr="002737E2">
        <w:rPr>
          <w:rFonts w:asciiTheme="majorBidi" w:hAnsiTheme="majorBidi" w:cstheme="majorBidi"/>
          <w:sz w:val="32"/>
          <w:szCs w:val="32"/>
          <w:cs/>
        </w:rPr>
        <w:t>รอยลายนิ้วมือแฝงที่ตรวจพบด้วยผงฝุ่นสีดำ</w:t>
      </w:r>
      <w:r w:rsidR="00283ACF" w:rsidRPr="002737E2">
        <w:rPr>
          <w:rFonts w:asciiTheme="majorBidi" w:hAnsiTheme="majorBidi" w:cstheme="majorBidi"/>
          <w:sz w:val="32"/>
          <w:szCs w:val="32"/>
          <w:cs/>
        </w:rPr>
        <w:t>และผงฝุ่นสีดำ</w:t>
      </w:r>
      <w:r w:rsidRPr="002737E2">
        <w:rPr>
          <w:rFonts w:asciiTheme="majorBidi" w:hAnsiTheme="majorBidi" w:cstheme="majorBidi"/>
          <w:sz w:val="32"/>
          <w:szCs w:val="32"/>
          <w:cs/>
        </w:rPr>
        <w:t>ผสมกับผ</w:t>
      </w:r>
      <w:r w:rsidR="009051F7" w:rsidRPr="002737E2">
        <w:rPr>
          <w:rFonts w:asciiTheme="majorBidi" w:hAnsiTheme="majorBidi" w:cstheme="majorBidi"/>
          <w:sz w:val="32"/>
          <w:szCs w:val="32"/>
          <w:cs/>
        </w:rPr>
        <w:t>งฝุ่นเรืองแสงหลังจากการประทับ</w:t>
      </w:r>
      <w:r w:rsidRPr="002737E2">
        <w:rPr>
          <w:rFonts w:asciiTheme="majorBidi" w:hAnsiTheme="majorBidi" w:cstheme="majorBidi"/>
          <w:sz w:val="32"/>
          <w:szCs w:val="32"/>
          <w:cs/>
        </w:rPr>
        <w:t>นิ้วมือทันที</w:t>
      </w:r>
      <w:r w:rsidR="00264DD1" w:rsidRPr="002737E2">
        <w:rPr>
          <w:rFonts w:asciiTheme="majorBidi" w:hAnsiTheme="majorBidi" w:cstheme="majorBidi"/>
          <w:sz w:val="32"/>
          <w:szCs w:val="32"/>
          <w:cs/>
        </w:rPr>
        <w:t>มีคุณภาพใกล้เคียงกัน</w:t>
      </w:r>
      <w:r w:rsidR="00283ACF" w:rsidRPr="002737E2">
        <w:rPr>
          <w:rFonts w:asciiTheme="majorBidi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="002737E2">
        <w:rPr>
          <w:rFonts w:asciiTheme="majorBidi" w:hAnsiTheme="majorBidi" w:cstheme="majorBidi"/>
          <w:sz w:val="32"/>
          <w:szCs w:val="32"/>
        </w:rPr>
        <w:t>0</w:t>
      </w:r>
      <w:r w:rsidR="00283ACF" w:rsidRPr="002737E2">
        <w:rPr>
          <w:rFonts w:asciiTheme="majorBidi" w:hAnsiTheme="majorBidi" w:cstheme="majorBidi"/>
          <w:sz w:val="32"/>
          <w:szCs w:val="32"/>
          <w:cs/>
        </w:rPr>
        <w:t>.</w:t>
      </w:r>
      <w:r w:rsidR="005F49CA" w:rsidRPr="002737E2">
        <w:rPr>
          <w:rFonts w:asciiTheme="majorBidi" w:hAnsiTheme="majorBidi" w:cstheme="majorBidi"/>
          <w:sz w:val="32"/>
          <w:szCs w:val="32"/>
        </w:rPr>
        <w:t>0</w:t>
      </w:r>
      <w:r w:rsidR="002737E2">
        <w:rPr>
          <w:rFonts w:asciiTheme="majorBidi" w:hAnsiTheme="majorBidi" w:cstheme="majorBidi"/>
          <w:sz w:val="32"/>
          <w:szCs w:val="32"/>
        </w:rPr>
        <w:t>5</w:t>
      </w:r>
      <w:r w:rsidR="00283ACF" w:rsidRPr="002737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1F7" w:rsidRPr="002737E2">
        <w:rPr>
          <w:rFonts w:asciiTheme="majorBidi" w:hAnsiTheme="majorBidi" w:cstheme="majorBidi"/>
          <w:sz w:val="32"/>
          <w:szCs w:val="32"/>
          <w:cs/>
        </w:rPr>
        <w:t>และหลังจากประทับนิ้วมือแล้ว</w:t>
      </w:r>
      <w:r w:rsidRPr="002737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737E2">
        <w:rPr>
          <w:rFonts w:asciiTheme="majorBidi" w:hAnsiTheme="majorBidi" w:cstheme="majorBidi"/>
          <w:sz w:val="32"/>
          <w:szCs w:val="32"/>
        </w:rPr>
        <w:t xml:space="preserve">30 </w:t>
      </w:r>
      <w:r w:rsidRPr="002737E2">
        <w:rPr>
          <w:rFonts w:asciiTheme="majorBidi" w:hAnsiTheme="majorBidi" w:cstheme="majorBidi"/>
          <w:sz w:val="32"/>
          <w:szCs w:val="32"/>
          <w:cs/>
        </w:rPr>
        <w:t>นาที รอยลายนิ้วมือ</w:t>
      </w:r>
      <w:r w:rsidR="009051F7" w:rsidRPr="002737E2">
        <w:rPr>
          <w:rFonts w:asciiTheme="majorBidi" w:hAnsiTheme="majorBidi" w:cstheme="majorBidi"/>
          <w:sz w:val="32"/>
          <w:szCs w:val="32"/>
          <w:cs/>
        </w:rPr>
        <w:t>แฝง</w:t>
      </w:r>
      <w:r w:rsidRPr="002737E2">
        <w:rPr>
          <w:rFonts w:asciiTheme="majorBidi" w:hAnsiTheme="majorBidi" w:cstheme="majorBidi"/>
          <w:sz w:val="32"/>
          <w:szCs w:val="32"/>
          <w:cs/>
        </w:rPr>
        <w:t>ปรากฏไม่ชัดเจนจนไม่สามารถตรวจนับจำนวนจุดตำหนิได้</w:t>
      </w:r>
    </w:p>
    <w:p w:rsidR="005C2748" w:rsidRPr="005C2748" w:rsidRDefault="005C2748" w:rsidP="005E49F3">
      <w:pPr>
        <w:ind w:right="-2"/>
        <w:jc w:val="thaiDistribute"/>
        <w:rPr>
          <w:rFonts w:ascii="Browallia New" w:hAnsi="Browallia New" w:cs="AngsanaUPC"/>
          <w:sz w:val="32"/>
          <w:szCs w:val="32"/>
          <w:cs/>
        </w:rPr>
      </w:pPr>
    </w:p>
    <w:p w:rsidR="005C2748" w:rsidRDefault="005C2748" w:rsidP="005E49F3">
      <w:pPr>
        <w:ind w:right="-2"/>
        <w:rPr>
          <w:rFonts w:cs="AngsanaUPC"/>
          <w:sz w:val="32"/>
          <w:szCs w:val="32"/>
        </w:rPr>
      </w:pPr>
    </w:p>
    <w:p w:rsidR="001664EB" w:rsidRDefault="001664EB" w:rsidP="005E49F3">
      <w:pPr>
        <w:ind w:right="-2"/>
        <w:rPr>
          <w:rFonts w:cs="AngsanaUPC"/>
          <w:sz w:val="32"/>
          <w:szCs w:val="32"/>
        </w:rPr>
      </w:pPr>
    </w:p>
    <w:p w:rsidR="00BA06B8" w:rsidRDefault="00BA06B8" w:rsidP="005E49F3">
      <w:pPr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E2" w:rsidRDefault="002737E2" w:rsidP="005E49F3">
      <w:pPr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E2" w:rsidRDefault="002737E2" w:rsidP="005E49F3">
      <w:pPr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5E49F3" w:rsidRDefault="005E49F3" w:rsidP="005E49F3">
      <w:pPr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EB" w:rsidRPr="002737E2" w:rsidRDefault="009D6978" w:rsidP="002737E2">
      <w:pPr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 w:rsidRPr="002737E2">
        <w:rPr>
          <w:rFonts w:asciiTheme="majorBidi" w:hAnsiTheme="majorBidi" w:cstheme="majorBidi"/>
          <w:b/>
          <w:bCs/>
          <w:sz w:val="32"/>
          <w:szCs w:val="32"/>
        </w:rPr>
        <w:lastRenderedPageBreak/>
        <w:t>Independent Study Title</w:t>
      </w:r>
      <w:r w:rsidR="00264DD1" w:rsidRPr="002737E2">
        <w:rPr>
          <w:rFonts w:asciiTheme="majorBidi" w:hAnsiTheme="majorBidi" w:cstheme="majorBidi"/>
          <w:sz w:val="32"/>
          <w:szCs w:val="32"/>
        </w:rPr>
        <w:tab/>
      </w:r>
      <w:r w:rsidR="002737E2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1664EB" w:rsidRPr="002737E2">
        <w:rPr>
          <w:rFonts w:asciiTheme="majorBidi" w:hAnsiTheme="majorBidi" w:cstheme="majorBidi"/>
          <w:sz w:val="32"/>
          <w:szCs w:val="32"/>
        </w:rPr>
        <w:t>The</w:t>
      </w:r>
      <w:proofErr w:type="gramEnd"/>
      <w:r w:rsidR="001664EB" w:rsidRPr="002737E2">
        <w:rPr>
          <w:rFonts w:asciiTheme="majorBidi" w:hAnsiTheme="majorBidi" w:cstheme="majorBidi"/>
          <w:sz w:val="32"/>
          <w:szCs w:val="32"/>
        </w:rPr>
        <w:t xml:space="preserve"> Detection of Latent Fingerprints on Human Skin</w:t>
      </w:r>
      <w:r w:rsidR="001664EB" w:rsidRPr="002737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664EB" w:rsidRPr="002737E2" w:rsidRDefault="001664EB" w:rsidP="002737E2">
      <w:pPr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 w:rsidRPr="002737E2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2737E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737E2">
        <w:rPr>
          <w:rFonts w:asciiTheme="majorBidi" w:hAnsiTheme="majorBidi" w:cstheme="majorBidi"/>
          <w:sz w:val="32"/>
          <w:szCs w:val="32"/>
        </w:rPr>
        <w:tab/>
      </w:r>
      <w:r w:rsidRPr="002737E2">
        <w:rPr>
          <w:rFonts w:asciiTheme="majorBidi" w:hAnsiTheme="majorBidi" w:cstheme="majorBidi"/>
          <w:sz w:val="32"/>
          <w:szCs w:val="32"/>
        </w:rPr>
        <w:tab/>
      </w:r>
      <w:r w:rsidR="00593C3F" w:rsidRPr="002737E2">
        <w:rPr>
          <w:rFonts w:asciiTheme="majorBidi" w:hAnsiTheme="majorBidi" w:cstheme="majorBidi"/>
          <w:sz w:val="32"/>
          <w:szCs w:val="32"/>
        </w:rPr>
        <w:t xml:space="preserve">        </w:t>
      </w:r>
      <w:r w:rsidR="002737E2">
        <w:rPr>
          <w:rFonts w:asciiTheme="majorBidi" w:hAnsiTheme="majorBidi" w:cstheme="majorBidi"/>
          <w:sz w:val="32"/>
          <w:szCs w:val="32"/>
        </w:rPr>
        <w:tab/>
      </w:r>
      <w:r w:rsidR="002737E2">
        <w:rPr>
          <w:rFonts w:asciiTheme="majorBidi" w:hAnsiTheme="majorBidi" w:cstheme="majorBidi"/>
          <w:sz w:val="32"/>
          <w:szCs w:val="32"/>
        </w:rPr>
        <w:tab/>
        <w:t xml:space="preserve">Miss </w:t>
      </w:r>
      <w:proofErr w:type="spellStart"/>
      <w:proofErr w:type="gramStart"/>
      <w:r w:rsidRPr="002737E2">
        <w:rPr>
          <w:rFonts w:asciiTheme="majorBidi" w:hAnsiTheme="majorBidi" w:cstheme="majorBidi"/>
          <w:sz w:val="32"/>
          <w:szCs w:val="32"/>
        </w:rPr>
        <w:t>Pinanong</w:t>
      </w:r>
      <w:proofErr w:type="spellEnd"/>
      <w:r w:rsidRPr="002737E2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Pr="002737E2">
        <w:rPr>
          <w:rFonts w:asciiTheme="majorBidi" w:hAnsiTheme="majorBidi" w:cstheme="majorBidi"/>
          <w:sz w:val="32"/>
          <w:szCs w:val="32"/>
        </w:rPr>
        <w:t>Treetepchanchai</w:t>
      </w:r>
      <w:proofErr w:type="spellEnd"/>
      <w:proofErr w:type="gramEnd"/>
      <w:r w:rsidRPr="002737E2">
        <w:rPr>
          <w:rFonts w:asciiTheme="majorBidi" w:hAnsiTheme="majorBidi" w:cstheme="majorBidi"/>
          <w:sz w:val="32"/>
          <w:szCs w:val="32"/>
        </w:rPr>
        <w:tab/>
      </w:r>
      <w:r w:rsidRPr="002737E2">
        <w:rPr>
          <w:rFonts w:asciiTheme="majorBidi" w:hAnsiTheme="majorBidi" w:cstheme="majorBidi"/>
          <w:sz w:val="32"/>
          <w:szCs w:val="32"/>
        </w:rPr>
        <w:tab/>
      </w:r>
    </w:p>
    <w:p w:rsidR="001664EB" w:rsidRPr="002737E2" w:rsidRDefault="001664EB" w:rsidP="002737E2">
      <w:pPr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 w:rsidRPr="002737E2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2737E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737E2">
        <w:rPr>
          <w:rFonts w:asciiTheme="majorBidi" w:hAnsiTheme="majorBidi" w:cstheme="majorBidi"/>
          <w:sz w:val="32"/>
          <w:szCs w:val="32"/>
        </w:rPr>
        <w:tab/>
      </w:r>
      <w:r w:rsidRPr="002737E2">
        <w:rPr>
          <w:rFonts w:asciiTheme="majorBidi" w:hAnsiTheme="majorBidi" w:cstheme="majorBidi"/>
          <w:sz w:val="32"/>
          <w:szCs w:val="32"/>
        </w:rPr>
        <w:tab/>
      </w:r>
      <w:r w:rsidR="00BA06B8" w:rsidRPr="002737E2">
        <w:rPr>
          <w:rFonts w:asciiTheme="majorBidi" w:hAnsiTheme="majorBidi" w:cstheme="majorBidi"/>
          <w:sz w:val="32"/>
          <w:szCs w:val="32"/>
        </w:rPr>
        <w:t xml:space="preserve">      </w:t>
      </w:r>
      <w:r w:rsidR="005E49F3" w:rsidRPr="002737E2">
        <w:rPr>
          <w:rFonts w:asciiTheme="majorBidi" w:hAnsiTheme="majorBidi" w:cstheme="majorBidi"/>
          <w:sz w:val="32"/>
          <w:szCs w:val="32"/>
        </w:rPr>
        <w:tab/>
      </w:r>
      <w:r w:rsidR="002737E2">
        <w:rPr>
          <w:rFonts w:asciiTheme="majorBidi" w:hAnsiTheme="majorBidi" w:cstheme="majorBidi"/>
          <w:sz w:val="32"/>
          <w:szCs w:val="32"/>
        </w:rPr>
        <w:tab/>
      </w:r>
      <w:r w:rsidRPr="002737E2">
        <w:rPr>
          <w:rFonts w:asciiTheme="majorBidi" w:hAnsiTheme="majorBidi" w:cstheme="majorBidi"/>
          <w:sz w:val="32"/>
          <w:szCs w:val="32"/>
        </w:rPr>
        <w:t>Master of Science (Forensic Science)</w:t>
      </w:r>
      <w:r w:rsidRPr="002737E2">
        <w:rPr>
          <w:rFonts w:asciiTheme="majorBidi" w:hAnsiTheme="majorBidi" w:cstheme="majorBidi"/>
          <w:sz w:val="32"/>
          <w:szCs w:val="32"/>
        </w:rPr>
        <w:tab/>
      </w:r>
    </w:p>
    <w:p w:rsidR="001664EB" w:rsidRPr="002737E2" w:rsidRDefault="001664EB" w:rsidP="002737E2">
      <w:pPr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 w:rsidRPr="002737E2">
        <w:rPr>
          <w:rFonts w:asciiTheme="majorBidi" w:hAnsiTheme="majorBidi" w:cstheme="majorBidi"/>
          <w:b/>
          <w:bCs/>
          <w:sz w:val="32"/>
          <w:szCs w:val="32"/>
        </w:rPr>
        <w:t>Advisor</w:t>
      </w:r>
      <w:r w:rsidR="00BA06B8" w:rsidRPr="002737E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9D1BA1" w:rsidRPr="002737E2">
        <w:rPr>
          <w:rFonts w:asciiTheme="majorBidi" w:hAnsiTheme="majorBidi" w:cstheme="majorBidi"/>
          <w:sz w:val="32"/>
          <w:szCs w:val="32"/>
        </w:rPr>
        <w:t xml:space="preserve">  </w:t>
      </w:r>
      <w:r w:rsidR="005E49F3" w:rsidRPr="002737E2">
        <w:rPr>
          <w:rFonts w:asciiTheme="majorBidi" w:hAnsiTheme="majorBidi" w:cstheme="majorBidi"/>
          <w:sz w:val="32"/>
          <w:szCs w:val="32"/>
        </w:rPr>
        <w:t xml:space="preserve"> </w:t>
      </w:r>
      <w:r w:rsidR="002737E2">
        <w:rPr>
          <w:rFonts w:asciiTheme="majorBidi" w:hAnsiTheme="majorBidi" w:cstheme="majorBidi"/>
          <w:sz w:val="32"/>
          <w:szCs w:val="32"/>
        </w:rPr>
        <w:tab/>
      </w:r>
      <w:r w:rsidR="002737E2">
        <w:rPr>
          <w:rFonts w:asciiTheme="majorBidi" w:hAnsiTheme="majorBidi" w:cstheme="majorBidi"/>
          <w:sz w:val="32"/>
          <w:szCs w:val="32"/>
        </w:rPr>
        <w:tab/>
      </w:r>
      <w:r w:rsidR="002737E2">
        <w:rPr>
          <w:rFonts w:asciiTheme="majorBidi" w:hAnsiTheme="majorBidi" w:cstheme="majorBidi"/>
          <w:sz w:val="32"/>
          <w:szCs w:val="32"/>
        </w:rPr>
        <w:tab/>
      </w:r>
      <w:r w:rsidR="002737E2">
        <w:rPr>
          <w:rFonts w:asciiTheme="majorBidi" w:hAnsiTheme="majorBidi" w:cstheme="majorBidi"/>
          <w:sz w:val="32"/>
          <w:szCs w:val="32"/>
        </w:rPr>
        <w:tab/>
        <w:t>Assoc. Prof.</w:t>
      </w:r>
      <w:r w:rsidRPr="002737E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737E2">
        <w:rPr>
          <w:rFonts w:asciiTheme="majorBidi" w:hAnsiTheme="majorBidi" w:cstheme="majorBidi"/>
          <w:sz w:val="32"/>
          <w:szCs w:val="32"/>
        </w:rPr>
        <w:t>Taipesrinivati</w:t>
      </w:r>
      <w:proofErr w:type="spellEnd"/>
      <w:r w:rsidRPr="002737E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737E2">
        <w:rPr>
          <w:rFonts w:asciiTheme="majorBidi" w:hAnsiTheme="majorBidi" w:cstheme="majorBidi"/>
          <w:sz w:val="32"/>
          <w:szCs w:val="32"/>
        </w:rPr>
        <w:t>Bhakdikul</w:t>
      </w:r>
      <w:proofErr w:type="spellEnd"/>
    </w:p>
    <w:p w:rsidR="00264DD1" w:rsidRPr="002737E2" w:rsidRDefault="00264DD1" w:rsidP="002737E2">
      <w:pPr>
        <w:spacing w:after="0" w:line="240" w:lineRule="auto"/>
        <w:ind w:right="-2"/>
        <w:rPr>
          <w:rFonts w:asciiTheme="majorBidi" w:hAnsiTheme="majorBidi" w:cstheme="majorBidi"/>
          <w:b/>
          <w:bCs/>
          <w:sz w:val="32"/>
          <w:szCs w:val="32"/>
        </w:rPr>
      </w:pPr>
    </w:p>
    <w:p w:rsidR="001664EB" w:rsidRPr="002737E2" w:rsidRDefault="002737E2" w:rsidP="002737E2">
      <w:pPr>
        <w:spacing w:after="0" w:line="240" w:lineRule="auto"/>
        <w:ind w:right="-2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37E2"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:rsidR="007C15F6" w:rsidRPr="002737E2" w:rsidRDefault="007C15F6" w:rsidP="002737E2">
      <w:pPr>
        <w:spacing w:after="0" w:line="240" w:lineRule="auto"/>
        <w:ind w:right="-2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02C3E" w:rsidRPr="002737E2" w:rsidRDefault="00102C3E" w:rsidP="002737E2">
      <w:pPr>
        <w:spacing w:after="0" w:line="240" w:lineRule="auto"/>
        <w:ind w:right="-2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2737E2">
        <w:rPr>
          <w:rFonts w:asciiTheme="majorBidi" w:hAnsiTheme="majorBidi" w:cstheme="majorBidi"/>
          <w:sz w:val="32"/>
          <w:szCs w:val="32"/>
        </w:rPr>
        <w:t>Latent Fingerprints is forensically important evidence because it’s always used in identification method that high</w:t>
      </w:r>
      <w:r w:rsidR="00987644" w:rsidRPr="002737E2">
        <w:rPr>
          <w:rFonts w:asciiTheme="majorBidi" w:hAnsiTheme="majorBidi" w:cstheme="majorBidi"/>
          <w:sz w:val="32"/>
          <w:szCs w:val="32"/>
        </w:rPr>
        <w:t>ly accurate. This method is convenience because less complicate</w:t>
      </w:r>
      <w:r w:rsidRPr="002737E2">
        <w:rPr>
          <w:rFonts w:asciiTheme="majorBidi" w:hAnsiTheme="majorBidi" w:cstheme="majorBidi"/>
          <w:sz w:val="32"/>
          <w:szCs w:val="32"/>
        </w:rPr>
        <w:t xml:space="preserve"> and rather safe. In crime scene, </w:t>
      </w:r>
      <w:r w:rsidR="00243BE6" w:rsidRPr="002737E2">
        <w:rPr>
          <w:rFonts w:asciiTheme="majorBidi" w:hAnsiTheme="majorBidi" w:cstheme="majorBidi"/>
          <w:sz w:val="32"/>
          <w:szCs w:val="32"/>
        </w:rPr>
        <w:t>l</w:t>
      </w:r>
      <w:r w:rsidRPr="002737E2">
        <w:rPr>
          <w:rFonts w:asciiTheme="majorBidi" w:hAnsiTheme="majorBidi" w:cstheme="majorBidi"/>
          <w:sz w:val="32"/>
          <w:szCs w:val="32"/>
        </w:rPr>
        <w:t xml:space="preserve">atent Fingerprints may be found on many surfaces such as glasses, paper, tile and human skin. </w:t>
      </w:r>
      <w:proofErr w:type="gramStart"/>
      <w:r w:rsidRPr="002737E2">
        <w:rPr>
          <w:rFonts w:asciiTheme="majorBidi" w:hAnsiTheme="majorBidi" w:cstheme="majorBidi"/>
          <w:sz w:val="32"/>
          <w:szCs w:val="32"/>
        </w:rPr>
        <w:t>In this research, aim to study the visualization of latent Fingerprints</w:t>
      </w:r>
      <w:r w:rsidR="00243BE6" w:rsidRPr="002737E2">
        <w:rPr>
          <w:rFonts w:asciiTheme="majorBidi" w:hAnsiTheme="majorBidi" w:cstheme="majorBidi"/>
          <w:sz w:val="32"/>
          <w:szCs w:val="32"/>
        </w:rPr>
        <w:t xml:space="preserve"> on human skin by black fingerprint powder and powder mix between fluorescence powder and black fingerprint powder.</w:t>
      </w:r>
      <w:proofErr w:type="gramEnd"/>
      <w:r w:rsidR="00243BE6" w:rsidRPr="002737E2">
        <w:rPr>
          <w:rFonts w:asciiTheme="majorBidi" w:hAnsiTheme="majorBidi" w:cstheme="majorBidi"/>
          <w:sz w:val="32"/>
          <w:szCs w:val="32"/>
        </w:rPr>
        <w:t xml:space="preserve"> The experiment, latent Fingerprints was collected from 25 fem</w:t>
      </w:r>
      <w:r w:rsidR="00987644" w:rsidRPr="002737E2">
        <w:rPr>
          <w:rFonts w:asciiTheme="majorBidi" w:hAnsiTheme="majorBidi" w:cstheme="majorBidi"/>
          <w:sz w:val="32"/>
          <w:szCs w:val="32"/>
        </w:rPr>
        <w:t>ale’s skin surfaces at immediately</w:t>
      </w:r>
      <w:r w:rsidR="00243BE6" w:rsidRPr="002737E2">
        <w:rPr>
          <w:rFonts w:asciiTheme="majorBidi" w:hAnsiTheme="majorBidi" w:cstheme="majorBidi"/>
          <w:sz w:val="32"/>
          <w:szCs w:val="32"/>
        </w:rPr>
        <w:t xml:space="preserve"> and 30 minutes</w:t>
      </w:r>
      <w:r w:rsidR="00987644" w:rsidRPr="002737E2">
        <w:rPr>
          <w:rFonts w:asciiTheme="majorBidi" w:hAnsiTheme="majorBidi" w:cstheme="majorBidi"/>
          <w:sz w:val="32"/>
          <w:szCs w:val="32"/>
        </w:rPr>
        <w:t xml:space="preserve"> later</w:t>
      </w:r>
      <w:r w:rsidR="00243BE6" w:rsidRPr="002737E2">
        <w:rPr>
          <w:rFonts w:asciiTheme="majorBidi" w:hAnsiTheme="majorBidi" w:cstheme="majorBidi"/>
          <w:sz w:val="32"/>
          <w:szCs w:val="32"/>
        </w:rPr>
        <w:t xml:space="preserve"> and </w:t>
      </w:r>
      <w:r w:rsidR="00987644" w:rsidRPr="002737E2">
        <w:rPr>
          <w:rFonts w:asciiTheme="majorBidi" w:hAnsiTheme="majorBidi" w:cstheme="majorBidi"/>
          <w:sz w:val="32"/>
          <w:szCs w:val="32"/>
        </w:rPr>
        <w:t xml:space="preserve">then they </w:t>
      </w:r>
      <w:r w:rsidR="00243BE6" w:rsidRPr="002737E2">
        <w:rPr>
          <w:rFonts w:asciiTheme="majorBidi" w:hAnsiTheme="majorBidi" w:cstheme="majorBidi"/>
          <w:sz w:val="32"/>
          <w:szCs w:val="32"/>
        </w:rPr>
        <w:t>were detected minutiae points by fingerprint professional.</w:t>
      </w:r>
    </w:p>
    <w:p w:rsidR="00243BE6" w:rsidRPr="002737E2" w:rsidRDefault="00243BE6" w:rsidP="002737E2">
      <w:pPr>
        <w:spacing w:after="0" w:line="240" w:lineRule="auto"/>
        <w:ind w:right="-2" w:firstLine="709"/>
        <w:jc w:val="thaiDistribute"/>
        <w:rPr>
          <w:rFonts w:asciiTheme="majorBidi" w:hAnsiTheme="majorBidi" w:cstheme="majorBidi"/>
          <w:sz w:val="32"/>
          <w:szCs w:val="32"/>
        </w:rPr>
      </w:pPr>
      <w:r w:rsidRPr="002737E2">
        <w:rPr>
          <w:rFonts w:asciiTheme="majorBidi" w:hAnsiTheme="majorBidi" w:cstheme="majorBidi"/>
          <w:sz w:val="32"/>
          <w:szCs w:val="32"/>
        </w:rPr>
        <w:t xml:space="preserve">The result was show that detection by </w:t>
      </w:r>
      <w:r w:rsidR="002C0356" w:rsidRPr="002737E2">
        <w:rPr>
          <w:rFonts w:asciiTheme="majorBidi" w:hAnsiTheme="majorBidi" w:cstheme="majorBidi"/>
          <w:sz w:val="32"/>
          <w:szCs w:val="32"/>
        </w:rPr>
        <w:t xml:space="preserve">black fingerprint powder and powder mix between fluorescence powder and black fingerprint powder are not different level of 0.05 statistically significant and </w:t>
      </w:r>
      <w:r w:rsidR="002C0356" w:rsidRPr="002737E2">
        <w:rPr>
          <w:rFonts w:asciiTheme="majorBidi" w:hAnsiTheme="majorBidi" w:cstheme="majorBidi"/>
          <w:color w:val="000000"/>
          <w:sz w:val="32"/>
          <w:szCs w:val="32"/>
        </w:rPr>
        <w:t>30 minutes collecting cannot detected fingerprints.</w:t>
      </w:r>
    </w:p>
    <w:p w:rsidR="00243BE6" w:rsidRPr="002737E2" w:rsidRDefault="00243BE6" w:rsidP="002737E2">
      <w:pPr>
        <w:spacing w:after="0" w:line="240" w:lineRule="auto"/>
        <w:ind w:right="-2"/>
        <w:jc w:val="thaiDistribute"/>
        <w:rPr>
          <w:rFonts w:asciiTheme="majorBidi" w:hAnsiTheme="majorBidi" w:cstheme="majorBidi"/>
          <w:sz w:val="32"/>
          <w:szCs w:val="32"/>
        </w:rPr>
      </w:pPr>
    </w:p>
    <w:p w:rsidR="00102C3E" w:rsidRPr="002737E2" w:rsidRDefault="00102C3E" w:rsidP="002737E2">
      <w:pPr>
        <w:spacing w:after="0" w:line="240" w:lineRule="auto"/>
        <w:ind w:right="-2"/>
        <w:jc w:val="thaiDistribute"/>
        <w:rPr>
          <w:rFonts w:asciiTheme="majorBidi" w:hAnsiTheme="majorBidi" w:cstheme="majorBidi"/>
          <w:sz w:val="32"/>
          <w:szCs w:val="32"/>
        </w:rPr>
      </w:pPr>
    </w:p>
    <w:p w:rsidR="00102C3E" w:rsidRPr="002737E2" w:rsidRDefault="00102C3E" w:rsidP="002737E2">
      <w:pPr>
        <w:spacing w:after="0" w:line="240" w:lineRule="auto"/>
        <w:ind w:right="-2"/>
        <w:jc w:val="thaiDistribute"/>
        <w:rPr>
          <w:rFonts w:asciiTheme="majorBidi" w:hAnsiTheme="majorBidi" w:cstheme="majorBidi"/>
          <w:sz w:val="32"/>
          <w:szCs w:val="32"/>
        </w:rPr>
      </w:pPr>
    </w:p>
    <w:p w:rsidR="001664EB" w:rsidRDefault="001664EB" w:rsidP="005E49F3">
      <w:pPr>
        <w:ind w:right="-2"/>
        <w:jc w:val="thaiDistribute"/>
        <w:rPr>
          <w:rFonts w:asciiTheme="majorBidi" w:hAnsiTheme="majorBidi" w:cstheme="majorBidi"/>
          <w:sz w:val="32"/>
          <w:szCs w:val="32"/>
        </w:rPr>
      </w:pPr>
    </w:p>
    <w:p w:rsidR="00264DD1" w:rsidRPr="001664EB" w:rsidRDefault="00264DD1" w:rsidP="005E49F3">
      <w:pPr>
        <w:ind w:right="-2"/>
        <w:rPr>
          <w:rFonts w:asciiTheme="majorBidi" w:hAnsiTheme="majorBidi" w:cstheme="majorBidi"/>
          <w:sz w:val="32"/>
          <w:szCs w:val="32"/>
          <w:cs/>
        </w:rPr>
      </w:pPr>
    </w:p>
    <w:sectPr w:rsidR="00264DD1" w:rsidRPr="001664EB" w:rsidSect="00510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985" w:header="709" w:footer="680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1E" w:rsidRDefault="00F8311E" w:rsidP="00216819">
      <w:pPr>
        <w:spacing w:after="0" w:line="240" w:lineRule="auto"/>
      </w:pPr>
      <w:r>
        <w:separator/>
      </w:r>
    </w:p>
  </w:endnote>
  <w:endnote w:type="continuationSeparator" w:id="0">
    <w:p w:rsidR="00F8311E" w:rsidRDefault="00F8311E" w:rsidP="0021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22" w:rsidRDefault="00B676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1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7352A" w:rsidRPr="0097352A" w:rsidRDefault="003F2861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97352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97352A" w:rsidRPr="0097352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7352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67622" w:rsidRPr="00B67622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97352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216819" w:rsidRDefault="002168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22" w:rsidRDefault="00B676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1E" w:rsidRDefault="00F8311E" w:rsidP="00216819">
      <w:pPr>
        <w:spacing w:after="0" w:line="240" w:lineRule="auto"/>
      </w:pPr>
      <w:r>
        <w:separator/>
      </w:r>
    </w:p>
  </w:footnote>
  <w:footnote w:type="continuationSeparator" w:id="0">
    <w:p w:rsidR="00F8311E" w:rsidRDefault="00F8311E" w:rsidP="0021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22" w:rsidRDefault="00B6762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46" o:spid="_x0000_s2053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22" w:rsidRDefault="00B6762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47" o:spid="_x0000_s2054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22" w:rsidRDefault="00B6762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45" o:spid="_x0000_s2052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C2748"/>
    <w:rsid w:val="0007588A"/>
    <w:rsid w:val="00102C3E"/>
    <w:rsid w:val="00145028"/>
    <w:rsid w:val="001664EB"/>
    <w:rsid w:val="001D01B7"/>
    <w:rsid w:val="001F2BD1"/>
    <w:rsid w:val="00216819"/>
    <w:rsid w:val="00226A30"/>
    <w:rsid w:val="00227CAD"/>
    <w:rsid w:val="00243BE6"/>
    <w:rsid w:val="00264DD1"/>
    <w:rsid w:val="002737E2"/>
    <w:rsid w:val="00283ACF"/>
    <w:rsid w:val="002C0356"/>
    <w:rsid w:val="002C170E"/>
    <w:rsid w:val="0031792E"/>
    <w:rsid w:val="00324171"/>
    <w:rsid w:val="00375292"/>
    <w:rsid w:val="00393442"/>
    <w:rsid w:val="0039663C"/>
    <w:rsid w:val="003B7EDD"/>
    <w:rsid w:val="003D48CF"/>
    <w:rsid w:val="003F2861"/>
    <w:rsid w:val="003F2C8F"/>
    <w:rsid w:val="00450C3B"/>
    <w:rsid w:val="004707EE"/>
    <w:rsid w:val="00481AB2"/>
    <w:rsid w:val="004B301F"/>
    <w:rsid w:val="004F6C10"/>
    <w:rsid w:val="00503FBC"/>
    <w:rsid w:val="00510275"/>
    <w:rsid w:val="00577E37"/>
    <w:rsid w:val="00593C3F"/>
    <w:rsid w:val="005C2748"/>
    <w:rsid w:val="005E49F3"/>
    <w:rsid w:val="005F3066"/>
    <w:rsid w:val="005F49CA"/>
    <w:rsid w:val="006C0EBB"/>
    <w:rsid w:val="007B09B1"/>
    <w:rsid w:val="007C15F6"/>
    <w:rsid w:val="008035D2"/>
    <w:rsid w:val="0082457C"/>
    <w:rsid w:val="00871D81"/>
    <w:rsid w:val="008A50B4"/>
    <w:rsid w:val="009051F7"/>
    <w:rsid w:val="0092598D"/>
    <w:rsid w:val="009655C0"/>
    <w:rsid w:val="0097352A"/>
    <w:rsid w:val="00987644"/>
    <w:rsid w:val="009B3290"/>
    <w:rsid w:val="009D1BA1"/>
    <w:rsid w:val="009D211B"/>
    <w:rsid w:val="009D6978"/>
    <w:rsid w:val="00A11E9B"/>
    <w:rsid w:val="00AD11CA"/>
    <w:rsid w:val="00AE23D5"/>
    <w:rsid w:val="00AF3D50"/>
    <w:rsid w:val="00B10BE1"/>
    <w:rsid w:val="00B1404B"/>
    <w:rsid w:val="00B67622"/>
    <w:rsid w:val="00B73026"/>
    <w:rsid w:val="00BA06B8"/>
    <w:rsid w:val="00BA0F36"/>
    <w:rsid w:val="00BB7EAA"/>
    <w:rsid w:val="00BC3F60"/>
    <w:rsid w:val="00C23C03"/>
    <w:rsid w:val="00C43D48"/>
    <w:rsid w:val="00C64896"/>
    <w:rsid w:val="00CF2D3A"/>
    <w:rsid w:val="00D32AA5"/>
    <w:rsid w:val="00D76E5E"/>
    <w:rsid w:val="00E25EF1"/>
    <w:rsid w:val="00E51514"/>
    <w:rsid w:val="00E85CC3"/>
    <w:rsid w:val="00F05C1B"/>
    <w:rsid w:val="00F81BCD"/>
    <w:rsid w:val="00F8311E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16819"/>
  </w:style>
  <w:style w:type="paragraph" w:styleId="a5">
    <w:name w:val="footer"/>
    <w:basedOn w:val="a"/>
    <w:link w:val="a6"/>
    <w:uiPriority w:val="99"/>
    <w:unhideWhenUsed/>
    <w:rsid w:val="0021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16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67A6-169C-4422-BC87-C0757ED6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Kusumoto Network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Kusumoto</dc:creator>
  <cp:keywords/>
  <dc:description/>
  <cp:lastModifiedBy>sr12</cp:lastModifiedBy>
  <cp:revision>35</cp:revision>
  <dcterms:created xsi:type="dcterms:W3CDTF">2015-05-10T17:18:00Z</dcterms:created>
  <dcterms:modified xsi:type="dcterms:W3CDTF">2015-08-11T04:57:00Z</dcterms:modified>
</cp:coreProperties>
</file>