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88" w:type="dxa"/>
        <w:tblLook w:val="01E0" w:firstRow="1" w:lastRow="1" w:firstColumn="1" w:lastColumn="1" w:noHBand="0" w:noVBand="0"/>
      </w:tblPr>
      <w:tblGrid>
        <w:gridCol w:w="2660"/>
        <w:gridCol w:w="3827"/>
        <w:gridCol w:w="2101"/>
      </w:tblGrid>
      <w:tr w:rsidR="00047B2D" w:rsidRPr="002D76E8" w:rsidTr="002D76E8">
        <w:tc>
          <w:tcPr>
            <w:tcW w:w="2660" w:type="dxa"/>
          </w:tcPr>
          <w:p w:rsidR="00047B2D" w:rsidRPr="002D76E8" w:rsidRDefault="00047B2D" w:rsidP="00047B2D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D76E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หัวข้อการค้นคว้าแบบอิสระ</w:t>
            </w:r>
          </w:p>
        </w:tc>
        <w:tc>
          <w:tcPr>
            <w:tcW w:w="5928" w:type="dxa"/>
            <w:gridSpan w:val="2"/>
          </w:tcPr>
          <w:p w:rsidR="003A2D9F" w:rsidRDefault="00C301AB" w:rsidP="00C301AB">
            <w:pPr>
              <w:rPr>
                <w:rFonts w:ascii="AngsanaUPC" w:hAnsi="AngsanaUPC" w:cs="AngsanaUPC"/>
                <w:sz w:val="32"/>
                <w:szCs w:val="32"/>
              </w:rPr>
            </w:pPr>
            <w:r w:rsidRPr="00C72E5E">
              <w:rPr>
                <w:rFonts w:ascii="AngsanaUPC" w:hAnsi="AngsanaUPC" w:cs="AngsanaUPC"/>
                <w:sz w:val="32"/>
                <w:szCs w:val="32"/>
                <w:cs/>
              </w:rPr>
              <w:t>การสร้างหนังสือเสริมประสบการณ์แบบมีส่วนร่วมเพื่อส่งเสริม</w:t>
            </w:r>
          </w:p>
          <w:p w:rsidR="003A2D9F" w:rsidRDefault="00C301AB" w:rsidP="00C301AB">
            <w:pPr>
              <w:rPr>
                <w:rFonts w:ascii="AngsanaUPC" w:hAnsi="AngsanaUPC" w:cs="AngsanaUPC"/>
                <w:sz w:val="32"/>
                <w:szCs w:val="32"/>
              </w:rPr>
            </w:pPr>
            <w:r w:rsidRPr="00C72E5E">
              <w:rPr>
                <w:rFonts w:ascii="AngsanaUPC" w:hAnsi="AngsanaUPC" w:cs="AngsanaUPC"/>
                <w:sz w:val="32"/>
                <w:szCs w:val="32"/>
                <w:cs/>
              </w:rPr>
              <w:t>การเรียนรู้ เรื่องวัฒนธรรมชุมชนแม่สอด</w:t>
            </w:r>
            <w:r w:rsidR="003A2D9F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>สำหรับนักเรียน</w:t>
            </w:r>
          </w:p>
          <w:p w:rsidR="00C301AB" w:rsidRPr="00C72E5E" w:rsidRDefault="003A2D9F" w:rsidP="00C301AB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โรงเรียนเทศบาลวัดชุมพลคีรี </w:t>
            </w:r>
            <w:r w:rsidR="00C301AB" w:rsidRPr="00C72E5E">
              <w:rPr>
                <w:rFonts w:ascii="AngsanaUPC" w:hAnsi="AngsanaUPC" w:cs="AngsanaUPC"/>
                <w:sz w:val="32"/>
                <w:szCs w:val="32"/>
                <w:cs/>
              </w:rPr>
              <w:t>จังหวัดตาก</w:t>
            </w:r>
          </w:p>
          <w:p w:rsidR="005919D7" w:rsidRPr="004F169D" w:rsidRDefault="005919D7" w:rsidP="00A03121">
            <w:pPr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</w:tr>
      <w:tr w:rsidR="00047B2D" w:rsidRPr="002D76E8" w:rsidTr="002D76E8">
        <w:trPr>
          <w:trHeight w:val="70"/>
        </w:trPr>
        <w:tc>
          <w:tcPr>
            <w:tcW w:w="2660" w:type="dxa"/>
          </w:tcPr>
          <w:p w:rsidR="00047B2D" w:rsidRPr="002D76E8" w:rsidRDefault="00047B2D" w:rsidP="00047B2D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D76E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ผู้เขียน</w:t>
            </w:r>
          </w:p>
        </w:tc>
        <w:tc>
          <w:tcPr>
            <w:tcW w:w="5928" w:type="dxa"/>
            <w:gridSpan w:val="2"/>
          </w:tcPr>
          <w:p w:rsidR="00C301AB" w:rsidRPr="00C72E5E" w:rsidRDefault="00C301AB" w:rsidP="00C301AB">
            <w:pPr>
              <w:tabs>
                <w:tab w:val="left" w:pos="0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C72E5E">
              <w:rPr>
                <w:rFonts w:ascii="AngsanaUPC" w:hAnsi="AngsanaUPC" w:cs="AngsanaUPC"/>
                <w:sz w:val="32"/>
                <w:szCs w:val="32"/>
                <w:cs/>
              </w:rPr>
              <w:t xml:space="preserve">นางสาวภัทราภรณ์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C72E5E">
              <w:rPr>
                <w:rFonts w:ascii="AngsanaUPC" w:hAnsi="AngsanaUPC" w:cs="AngsanaUPC"/>
                <w:sz w:val="32"/>
                <w:szCs w:val="32"/>
                <w:cs/>
              </w:rPr>
              <w:t>วัฒนฤกษ์ปรีชา</w:t>
            </w:r>
          </w:p>
          <w:p w:rsidR="001E67A9" w:rsidRPr="004F169D" w:rsidRDefault="001E67A9" w:rsidP="001E67A9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  <w:tr w:rsidR="00047B2D" w:rsidRPr="002D76E8" w:rsidTr="002D76E8">
        <w:tc>
          <w:tcPr>
            <w:tcW w:w="2660" w:type="dxa"/>
          </w:tcPr>
          <w:p w:rsidR="00047B2D" w:rsidRPr="002D76E8" w:rsidRDefault="00047B2D" w:rsidP="00047B2D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D76E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ปริญญา</w:t>
            </w:r>
            <w:r w:rsidRPr="002D76E8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  <w:tc>
          <w:tcPr>
            <w:tcW w:w="5928" w:type="dxa"/>
            <w:gridSpan w:val="2"/>
          </w:tcPr>
          <w:p w:rsidR="00047B2D" w:rsidRPr="00635D4D" w:rsidRDefault="00047B2D" w:rsidP="00047B2D">
            <w:pPr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635D4D">
              <w:rPr>
                <w:rFonts w:ascii="Angsana New" w:hAnsi="Angsana New" w:cs="Angsana New"/>
                <w:sz w:val="32"/>
                <w:szCs w:val="32"/>
                <w:cs/>
              </w:rPr>
              <w:t>ศึกษาศาสตรมหาบัณฑิต (</w:t>
            </w:r>
            <w:r w:rsidR="00635D4D" w:rsidRPr="00635D4D">
              <w:rPr>
                <w:rFonts w:ascii="Angsana New" w:hAnsi="Angsana New" w:cs="Angsana New" w:hint="cs"/>
                <w:sz w:val="32"/>
                <w:szCs w:val="32"/>
                <w:cs/>
              </w:rPr>
              <w:t>การศึกษา</w:t>
            </w:r>
            <w:r w:rsidRPr="00635D4D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  <w:p w:rsidR="00047B2D" w:rsidRPr="002D76E8" w:rsidRDefault="00047B2D" w:rsidP="00047B2D">
            <w:pPr>
              <w:jc w:val="both"/>
              <w:rPr>
                <w:rFonts w:ascii="Angsana New" w:hAnsi="Angsana New" w:cs="Angsana New"/>
                <w:sz w:val="10"/>
                <w:szCs w:val="10"/>
              </w:rPr>
            </w:pPr>
          </w:p>
          <w:p w:rsidR="00047B2D" w:rsidRPr="002D76E8" w:rsidRDefault="00047B2D" w:rsidP="00047B2D">
            <w:pPr>
              <w:jc w:val="both"/>
              <w:rPr>
                <w:rFonts w:ascii="Angsana New" w:hAnsi="Angsana New" w:cs="Angsana New"/>
                <w:sz w:val="10"/>
                <w:szCs w:val="10"/>
              </w:rPr>
            </w:pPr>
          </w:p>
        </w:tc>
      </w:tr>
      <w:tr w:rsidR="00047B2D" w:rsidRPr="002D76E8" w:rsidTr="002D76E8">
        <w:tc>
          <w:tcPr>
            <w:tcW w:w="2660" w:type="dxa"/>
          </w:tcPr>
          <w:p w:rsidR="00047B2D" w:rsidRPr="002D76E8" w:rsidRDefault="00047B2D" w:rsidP="00047B2D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D76E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วิชา</w:t>
            </w:r>
            <w:r w:rsidR="00635D4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เอก</w:t>
            </w:r>
          </w:p>
        </w:tc>
        <w:tc>
          <w:tcPr>
            <w:tcW w:w="5928" w:type="dxa"/>
            <w:gridSpan w:val="2"/>
          </w:tcPr>
          <w:p w:rsidR="00047B2D" w:rsidRPr="002D76E8" w:rsidRDefault="00635D4D" w:rsidP="00AA136C">
            <w:pPr>
              <w:jc w:val="both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>สังคม</w:t>
            </w:r>
            <w:r w:rsidR="00047B2D" w:rsidRPr="002D76E8">
              <w:rPr>
                <w:rFonts w:ascii="Angsana New" w:hAnsi="Angsana New" w:cs="Angsana New"/>
                <w:spacing w:val="-6"/>
                <w:sz w:val="32"/>
                <w:szCs w:val="32"/>
                <w:cs/>
              </w:rPr>
              <w:t>ศึกษา</w:t>
            </w:r>
            <w:r w:rsidR="00047B2D" w:rsidRPr="002D76E8">
              <w:rPr>
                <w:rFonts w:ascii="Angsana New" w:hAnsi="Angsana New" w:cs="Angsana New"/>
                <w:spacing w:val="-6"/>
                <w:sz w:val="32"/>
                <w:szCs w:val="32"/>
              </w:rPr>
              <w:t xml:space="preserve">  </w:t>
            </w:r>
          </w:p>
          <w:p w:rsidR="00AA136C" w:rsidRPr="002D76E8" w:rsidRDefault="00AA136C" w:rsidP="00AA136C">
            <w:pPr>
              <w:jc w:val="both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</w:tr>
      <w:tr w:rsidR="00047B2D" w:rsidRPr="002D76E8" w:rsidTr="002E35A7">
        <w:tc>
          <w:tcPr>
            <w:tcW w:w="2660" w:type="dxa"/>
          </w:tcPr>
          <w:p w:rsidR="00047B2D" w:rsidRPr="002D76E8" w:rsidRDefault="009A0C9E" w:rsidP="00047B2D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D76E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คณะกรรมการที่ปรึกษา</w:t>
            </w:r>
          </w:p>
        </w:tc>
        <w:tc>
          <w:tcPr>
            <w:tcW w:w="3827" w:type="dxa"/>
            <w:shd w:val="clear" w:color="auto" w:fill="auto"/>
          </w:tcPr>
          <w:p w:rsidR="00047B2D" w:rsidRPr="002D76E8" w:rsidRDefault="00392664" w:rsidP="00C301AB">
            <w:pPr>
              <w:rPr>
                <w:rFonts w:ascii="Angsana New" w:hAnsi="Angsana New" w:cs="Angsana New"/>
                <w:sz w:val="10"/>
                <w:szCs w:val="10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รอง</w:t>
            </w:r>
            <w:r w:rsidRPr="00DE7001">
              <w:rPr>
                <w:rFonts w:ascii="Angsana New" w:hAnsi="Angsana New" w:cs="Angsana New"/>
                <w:sz w:val="32"/>
                <w:szCs w:val="32"/>
                <w:cs/>
              </w:rPr>
              <w:t>ศาสตร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าจารย์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ดร.</w:t>
            </w:r>
            <w:r w:rsidR="00C301AB">
              <w:rPr>
                <w:rFonts w:ascii="Angsana New" w:hAnsi="Angsana New" w:cs="Angsana New" w:hint="cs"/>
                <w:sz w:val="32"/>
                <w:szCs w:val="32"/>
                <w:cs/>
              </w:rPr>
              <w:t>จารุณี      มณีกุล</w:t>
            </w:r>
          </w:p>
        </w:tc>
        <w:tc>
          <w:tcPr>
            <w:tcW w:w="2101" w:type="dxa"/>
            <w:shd w:val="clear" w:color="auto" w:fill="auto"/>
          </w:tcPr>
          <w:p w:rsidR="00047B2D" w:rsidRPr="002D76E8" w:rsidRDefault="00047B2D" w:rsidP="00047B2D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D76E8">
              <w:rPr>
                <w:rFonts w:ascii="Angsana New" w:hAnsi="Angsana New" w:cs="Angsana New"/>
                <w:sz w:val="32"/>
                <w:szCs w:val="32"/>
                <w:cs/>
              </w:rPr>
              <w:t>อาจารย์ที่ปรึกษาหลัก</w:t>
            </w:r>
          </w:p>
        </w:tc>
      </w:tr>
      <w:tr w:rsidR="00047B2D" w:rsidRPr="002D76E8" w:rsidTr="002E35A7">
        <w:tc>
          <w:tcPr>
            <w:tcW w:w="2660" w:type="dxa"/>
          </w:tcPr>
          <w:p w:rsidR="00047B2D" w:rsidRPr="002D76E8" w:rsidRDefault="00047B2D" w:rsidP="00047B2D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:rsidR="00047B2D" w:rsidRPr="002D76E8" w:rsidRDefault="00047B2D" w:rsidP="00392664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D76E8">
              <w:rPr>
                <w:rFonts w:ascii="Angsana New" w:hAnsi="Angsana New" w:cs="Angsana New"/>
                <w:sz w:val="32"/>
                <w:szCs w:val="32"/>
                <w:cs/>
              </w:rPr>
              <w:t>รองศาสตราจารย์</w:t>
            </w:r>
            <w:r w:rsidR="0039266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ดร.ชรินทร์   มั่งคั่ง</w:t>
            </w:r>
            <w:r w:rsidRPr="002D76E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01" w:type="dxa"/>
            <w:shd w:val="clear" w:color="auto" w:fill="auto"/>
          </w:tcPr>
          <w:p w:rsidR="00047B2D" w:rsidRPr="002D76E8" w:rsidRDefault="00047B2D" w:rsidP="00047B2D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D76E8">
              <w:rPr>
                <w:rFonts w:ascii="Angsana New" w:hAnsi="Angsana New" w:cs="Angsana New"/>
                <w:sz w:val="32"/>
                <w:szCs w:val="32"/>
                <w:cs/>
              </w:rPr>
              <w:t>อาจารย์ที่ปรึกษาร่วม</w:t>
            </w:r>
          </w:p>
        </w:tc>
      </w:tr>
    </w:tbl>
    <w:p w:rsidR="00047B2D" w:rsidRPr="004F169D" w:rsidRDefault="00047B2D" w:rsidP="00363D34">
      <w:pPr>
        <w:spacing w:line="380" w:lineRule="exact"/>
        <w:rPr>
          <w:rFonts w:ascii="Angsana New" w:hAnsi="Angsana New" w:cs="Angsana New"/>
          <w:sz w:val="32"/>
          <w:szCs w:val="32"/>
        </w:rPr>
      </w:pPr>
    </w:p>
    <w:p w:rsidR="00047B2D" w:rsidRPr="004F169D" w:rsidRDefault="00B61C77" w:rsidP="00363D34">
      <w:pPr>
        <w:spacing w:line="380" w:lineRule="exact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F169D">
        <w:rPr>
          <w:rFonts w:ascii="Angsana New" w:hAnsi="Angsana New" w:cs="Angsana New"/>
          <w:b/>
          <w:bCs/>
          <w:sz w:val="36"/>
          <w:szCs w:val="36"/>
          <w:cs/>
        </w:rPr>
        <w:t>บทคัดย่อ</w:t>
      </w:r>
    </w:p>
    <w:p w:rsidR="00D5300F" w:rsidRDefault="00D5300F" w:rsidP="00363D34">
      <w:pPr>
        <w:spacing w:line="380" w:lineRule="exact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802E7E" w:rsidRPr="00802E7E" w:rsidRDefault="00802E7E" w:rsidP="00802E7E">
      <w:pPr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802E7E">
        <w:rPr>
          <w:rFonts w:ascii="AngsanaUPC" w:hAnsi="AngsanaUPC" w:cs="AngsanaUPC"/>
          <w:sz w:val="32"/>
          <w:szCs w:val="32"/>
          <w:cs/>
        </w:rPr>
        <w:t>การศึกษาครั้งนี้มีวัตถุประสงค์เพื่อสร้างหนังสือเสริมประสบการณ์แบบมีส่วนร่วม</w:t>
      </w:r>
      <w:r w:rsidRPr="00802E7E">
        <w:rPr>
          <w:rFonts w:ascii="AngsanaUPC" w:hAnsi="AngsanaUPC" w:cs="AngsanaUPC" w:hint="cs"/>
          <w:sz w:val="32"/>
          <w:szCs w:val="32"/>
          <w:cs/>
        </w:rPr>
        <w:t xml:space="preserve">                </w:t>
      </w:r>
      <w:r w:rsidRPr="00802E7E">
        <w:rPr>
          <w:rFonts w:ascii="AngsanaUPC" w:hAnsi="AngsanaUPC" w:cs="AngsanaUPC"/>
          <w:sz w:val="32"/>
          <w:szCs w:val="32"/>
          <w:cs/>
        </w:rPr>
        <w:t>เพื่อส่งเสริมการเรียนรู้ เพื่อประเมินคุณภาพหนังสือเสริมประสบการณ์แบบมีส่วนร่วมเพื่อส่งเสริมการเรียนรู้ และเพื่อศึกษาความคิดเห็นของนักเรียนและผู้ปกครองที่มีต่อหนังสือเสริมประสบการณ์แบบมีส่วนร่วมเพื่อส่งเสริมการเรียนรู้ เรื่องวัฒนธรรมชุมชนแม่สอด สำหรับนักเรียนโรงเรียนเทศบาลวัดชุมพลคีรี จังหวัดตาก</w:t>
      </w:r>
      <w:r w:rsidRPr="00802E7E">
        <w:rPr>
          <w:rFonts w:ascii="AngsanaUPC" w:hAnsi="AngsanaUPC" w:cs="AngsanaUPC"/>
          <w:sz w:val="32"/>
          <w:szCs w:val="32"/>
        </w:rPr>
        <w:t xml:space="preserve"> </w:t>
      </w:r>
      <w:r w:rsidRPr="00802E7E">
        <w:rPr>
          <w:rFonts w:ascii="AngsanaUPC" w:hAnsi="AngsanaUPC" w:cs="AngsanaUPC"/>
          <w:sz w:val="32"/>
          <w:szCs w:val="32"/>
          <w:cs/>
        </w:rPr>
        <w:t>ประชากรและกลุ่มตัวอย่างในการศึกษาคือ ผู้เชี่ยวชาญประเมินคุณภาพหนังสือเสริมประสบการณ์แบบมีส่วนร่วมเพื่อส่งเสริมการเรียนรู้ เรื่องวัฒนธรรมชุมชน</w:t>
      </w:r>
      <w:r w:rsidRPr="00802E7E">
        <w:rPr>
          <w:rFonts w:ascii="AngsanaUPC" w:hAnsi="AngsanaUPC" w:cs="AngsanaUPC" w:hint="cs"/>
          <w:sz w:val="32"/>
          <w:szCs w:val="32"/>
          <w:cs/>
        </w:rPr>
        <w:t xml:space="preserve">       </w:t>
      </w:r>
      <w:r w:rsidRPr="00802E7E">
        <w:rPr>
          <w:rFonts w:ascii="AngsanaUPC" w:hAnsi="AngsanaUPC" w:cs="AngsanaUPC"/>
          <w:sz w:val="32"/>
          <w:szCs w:val="32"/>
          <w:cs/>
        </w:rPr>
        <w:t>แม่สอด สำหรับนักเรียนโรงเรียนเทศบาลวัดชุมพลคีรี จังหวัดตาก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02E7E">
        <w:rPr>
          <w:rFonts w:ascii="AngsanaUPC" w:hAnsi="AngsanaUPC" w:cs="AngsanaUPC"/>
          <w:sz w:val="32"/>
          <w:szCs w:val="32"/>
          <w:cs/>
        </w:rPr>
        <w:t xml:space="preserve">จำนวน </w:t>
      </w:r>
      <w:r w:rsidRPr="00802E7E">
        <w:rPr>
          <w:rFonts w:ascii="AngsanaUPC" w:hAnsi="AngsanaUPC" w:cs="AngsanaUPC"/>
          <w:sz w:val="32"/>
          <w:szCs w:val="32"/>
        </w:rPr>
        <w:t>5</w:t>
      </w:r>
      <w:r w:rsidRPr="00802E7E">
        <w:rPr>
          <w:rFonts w:ascii="AngsanaUPC" w:hAnsi="AngsanaUPC" w:cs="AngsanaUPC"/>
          <w:sz w:val="32"/>
          <w:szCs w:val="32"/>
          <w:cs/>
        </w:rPr>
        <w:t xml:space="preserve"> คน </w:t>
      </w:r>
      <w:r w:rsidRPr="00802E7E">
        <w:rPr>
          <w:rFonts w:ascii="AngsanaUPC" w:hAnsi="AngsanaUPC" w:cs="AngsanaUPC" w:hint="cs"/>
          <w:sz w:val="32"/>
          <w:szCs w:val="32"/>
          <w:cs/>
        </w:rPr>
        <w:t xml:space="preserve">กลุ่มตัวอย่างที่ </w:t>
      </w:r>
      <w:r w:rsidRPr="00802E7E">
        <w:rPr>
          <w:rFonts w:ascii="AngsanaUPC" w:hAnsi="AngsanaUPC" w:cs="AngsanaUPC"/>
          <w:sz w:val="32"/>
          <w:szCs w:val="32"/>
        </w:rPr>
        <w:t xml:space="preserve">1 </w:t>
      </w:r>
      <w:r w:rsidRPr="00802E7E">
        <w:rPr>
          <w:rFonts w:ascii="AngsanaUPC" w:hAnsi="AngsanaUPC" w:cs="AngsanaUPC" w:hint="cs"/>
          <w:sz w:val="32"/>
          <w:szCs w:val="32"/>
          <w:cs/>
        </w:rPr>
        <w:t xml:space="preserve">ได้แก่ นักเรียน </w:t>
      </w:r>
      <w:r w:rsidRPr="00802E7E">
        <w:rPr>
          <w:rFonts w:ascii="AngsanaUPC" w:hAnsi="AngsanaUPC" w:cs="AngsanaUPC"/>
          <w:sz w:val="32"/>
          <w:szCs w:val="32"/>
          <w:cs/>
        </w:rPr>
        <w:t>ผู้ปกครองนักเรียน</w:t>
      </w:r>
      <w:r w:rsidRPr="00802E7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02E7E">
        <w:rPr>
          <w:rFonts w:ascii="AngsanaUPC" w:hAnsi="AngsanaUPC" w:cs="AngsanaUPC"/>
          <w:sz w:val="32"/>
          <w:szCs w:val="32"/>
          <w:cs/>
        </w:rPr>
        <w:t>ผู้บริหารสถานศึกษา ครู ผู้นำชุมชน ปราชญ์ท้องถิ่น</w:t>
      </w:r>
      <w:r w:rsidRPr="00802E7E">
        <w:rPr>
          <w:rFonts w:ascii="AngsanaUPC" w:hAnsi="AngsanaUPC" w:cs="AngsanaUPC" w:hint="cs"/>
          <w:sz w:val="32"/>
          <w:szCs w:val="32"/>
          <w:cs/>
        </w:rPr>
        <w:t xml:space="preserve"> และ</w:t>
      </w:r>
      <w:r w:rsidRPr="00802E7E">
        <w:rPr>
          <w:rFonts w:ascii="AngsanaUPC" w:hAnsi="AngsanaUPC" w:cs="AngsanaUPC"/>
          <w:sz w:val="32"/>
          <w:szCs w:val="32"/>
          <w:cs/>
        </w:rPr>
        <w:t>ศึกษานิเทศก์</w:t>
      </w:r>
      <w:r w:rsidRPr="00802E7E">
        <w:rPr>
          <w:rFonts w:ascii="AngsanaUPC" w:hAnsi="AngsanaUPC" w:cs="AngsanaUPC" w:hint="cs"/>
          <w:sz w:val="32"/>
          <w:szCs w:val="32"/>
          <w:cs/>
        </w:rPr>
        <w:t xml:space="preserve"> จำนวน </w:t>
      </w:r>
      <w:r w:rsidRPr="00802E7E">
        <w:rPr>
          <w:rFonts w:ascii="AngsanaUPC" w:hAnsi="AngsanaUPC" w:cs="AngsanaUPC"/>
          <w:sz w:val="32"/>
          <w:szCs w:val="32"/>
        </w:rPr>
        <w:t xml:space="preserve">19 </w:t>
      </w:r>
      <w:r w:rsidRPr="00802E7E">
        <w:rPr>
          <w:rFonts w:ascii="AngsanaUPC" w:hAnsi="AngsanaUPC" w:cs="AngsanaUPC" w:hint="cs"/>
          <w:sz w:val="32"/>
          <w:szCs w:val="32"/>
          <w:cs/>
        </w:rPr>
        <w:t xml:space="preserve">คน และกลุ่มตัวอย่างที่ </w:t>
      </w:r>
      <w:r w:rsidRPr="00802E7E">
        <w:rPr>
          <w:rFonts w:ascii="AngsanaUPC" w:hAnsi="AngsanaUPC" w:cs="AngsanaUPC"/>
          <w:sz w:val="32"/>
          <w:szCs w:val="32"/>
        </w:rPr>
        <w:t xml:space="preserve">2 </w:t>
      </w:r>
      <w:r w:rsidRPr="00802E7E">
        <w:rPr>
          <w:rFonts w:ascii="AngsanaUPC" w:hAnsi="AngsanaUPC" w:cs="AngsanaUPC" w:hint="cs"/>
          <w:sz w:val="32"/>
          <w:szCs w:val="32"/>
          <w:cs/>
        </w:rPr>
        <w:t xml:space="preserve">เป็นผู้ให้ความคิดเห็น ร่วมสนทนากลุ่มเพื่อประเมินหนังสือเสริมประสบการณ์ให้ได้หนังสือที่สมบูรณ์ จำนวน </w:t>
      </w:r>
      <w:r w:rsidRPr="00802E7E">
        <w:rPr>
          <w:rFonts w:ascii="AngsanaUPC" w:hAnsi="AngsanaUPC" w:cs="AngsanaUPC"/>
          <w:sz w:val="32"/>
          <w:szCs w:val="32"/>
        </w:rPr>
        <w:t xml:space="preserve">15 </w:t>
      </w:r>
      <w:r w:rsidRPr="00802E7E">
        <w:rPr>
          <w:rFonts w:ascii="AngsanaUPC" w:hAnsi="AngsanaUPC" w:cs="AngsanaUPC" w:hint="cs"/>
          <w:sz w:val="32"/>
          <w:szCs w:val="32"/>
          <w:cs/>
        </w:rPr>
        <w:t xml:space="preserve">คน </w:t>
      </w:r>
      <w:r w:rsidRPr="00802E7E">
        <w:rPr>
          <w:rFonts w:ascii="AngsanaUPC" w:hAnsi="AngsanaUPC" w:cs="AngsanaUPC"/>
          <w:sz w:val="32"/>
          <w:szCs w:val="32"/>
          <w:cs/>
        </w:rPr>
        <w:t>เครื่องมือในการศึกษาคือ แบ</w:t>
      </w:r>
      <w:r w:rsidRPr="00802E7E">
        <w:rPr>
          <w:rFonts w:ascii="AngsanaUPC" w:hAnsi="AngsanaUPC" w:cs="AngsanaUPC" w:hint="cs"/>
          <w:sz w:val="32"/>
          <w:szCs w:val="32"/>
          <w:cs/>
        </w:rPr>
        <w:t>บ</w:t>
      </w:r>
      <w:r w:rsidRPr="00802E7E">
        <w:rPr>
          <w:rFonts w:ascii="AngsanaUPC" w:hAnsi="AngsanaUPC" w:cs="AngsanaUPC"/>
          <w:sz w:val="32"/>
          <w:szCs w:val="32"/>
          <w:cs/>
        </w:rPr>
        <w:t>สัมภาษณ์ความต้องการในการสร้างหนังสือเสริมประสบการณ์แบบมีส่วนร่วม</w:t>
      </w:r>
      <w:r w:rsidRPr="00802E7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02E7E">
        <w:rPr>
          <w:rFonts w:ascii="AngsanaUPC" w:hAnsi="AngsanaUPC" w:cs="AngsanaUPC"/>
          <w:sz w:val="32"/>
          <w:szCs w:val="32"/>
          <w:cs/>
        </w:rPr>
        <w:t>หนังสือเสริมประสบการณ์แบบมีส่วนร่วม</w:t>
      </w:r>
      <w:r w:rsidRPr="00802E7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02E7E">
        <w:rPr>
          <w:rFonts w:ascii="AngsanaUPC" w:hAnsi="AngsanaUPC" w:cs="AngsanaUPC"/>
          <w:sz w:val="32"/>
          <w:szCs w:val="32"/>
          <w:cs/>
        </w:rPr>
        <w:t>แบบประเมินคุณภาพของหนังสือเสริมประสบการณ์แบบมี</w:t>
      </w:r>
      <w:r w:rsidRPr="00802E7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02E7E">
        <w:rPr>
          <w:rFonts w:ascii="AngsanaUPC" w:hAnsi="AngsanaUPC" w:cs="AngsanaUPC"/>
          <w:sz w:val="32"/>
          <w:szCs w:val="32"/>
          <w:cs/>
        </w:rPr>
        <w:t>ส่วนร่วม แบบสอบถามความคิดเห็นของนักเรียนและผู้ปกครองนักเรียน</w:t>
      </w:r>
      <w:r w:rsidRPr="00802E7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02E7E">
        <w:rPr>
          <w:rFonts w:ascii="AngsanaUPC" w:hAnsi="AngsanaUPC" w:cs="AngsanaUPC"/>
          <w:sz w:val="32"/>
          <w:szCs w:val="32"/>
          <w:cs/>
        </w:rPr>
        <w:t>และแบบบันทึกประเด็นการสนทนากลุ่มการสร้างหนังสือเสริมประสบการณ์แบบมีส่วนร่วม วิเคราะห์ข้อมูลโดยวิธีการตีความสร้างข้อสรุปจากข้อมูลและสถานการณ์จากการสัมภาษณ์ หาค่าเฉลี่ยและส่วนเบี่ยงเบนมาตรฐาน วิเคราะห์จากแบบบันทึกประเด็นการสนทนากลุ่ม</w:t>
      </w:r>
    </w:p>
    <w:p w:rsidR="00802E7E" w:rsidRPr="00802E7E" w:rsidRDefault="00802E7E" w:rsidP="00802E7E">
      <w:pPr>
        <w:jc w:val="thaiDistribute"/>
        <w:rPr>
          <w:rFonts w:ascii="AngsanaUPC" w:hAnsi="AngsanaUPC" w:cs="AngsanaUPC"/>
          <w:sz w:val="32"/>
          <w:szCs w:val="32"/>
        </w:rPr>
      </w:pPr>
      <w:r w:rsidRPr="00802E7E">
        <w:rPr>
          <w:rFonts w:ascii="AngsanaUPC" w:hAnsi="AngsanaUPC" w:cs="AngsanaUPC"/>
          <w:sz w:val="32"/>
          <w:szCs w:val="32"/>
        </w:rPr>
        <w:lastRenderedPageBreak/>
        <w:tab/>
      </w:r>
      <w:r w:rsidRPr="00802E7E">
        <w:rPr>
          <w:rFonts w:ascii="AngsanaUPC" w:hAnsi="AngsanaUPC" w:cs="AngsanaUPC"/>
          <w:sz w:val="32"/>
          <w:szCs w:val="32"/>
          <w:cs/>
        </w:rPr>
        <w:t>ผลการศึกษาปรากฏดังนี้คือ</w:t>
      </w:r>
    </w:p>
    <w:p w:rsidR="00802E7E" w:rsidRPr="00802E7E" w:rsidRDefault="00802E7E" w:rsidP="00802E7E">
      <w:pPr>
        <w:jc w:val="thaiDistribute"/>
        <w:rPr>
          <w:rFonts w:ascii="AngsanaUPC" w:hAnsi="AngsanaUPC" w:cs="AngsanaUPC"/>
        </w:rPr>
      </w:pPr>
      <w:r w:rsidRPr="00802E7E">
        <w:rPr>
          <w:rFonts w:ascii="AngsanaUPC" w:hAnsi="AngsanaUPC" w:cs="AngsanaUPC"/>
          <w:sz w:val="32"/>
          <w:szCs w:val="32"/>
          <w:cs/>
        </w:rPr>
        <w:tab/>
      </w:r>
      <w:r w:rsidRPr="00802E7E">
        <w:rPr>
          <w:rFonts w:ascii="AngsanaUPC" w:hAnsi="AngsanaUPC" w:cs="AngsanaUPC"/>
          <w:sz w:val="32"/>
          <w:szCs w:val="32"/>
        </w:rPr>
        <w:t xml:space="preserve">1. </w:t>
      </w:r>
      <w:r w:rsidRPr="00802E7E">
        <w:rPr>
          <w:rFonts w:ascii="AngsanaUPC" w:hAnsi="AngsanaUPC" w:cs="AngsanaUPC"/>
          <w:sz w:val="32"/>
          <w:szCs w:val="32"/>
          <w:cs/>
        </w:rPr>
        <w:t xml:space="preserve">การสร้างหนังสือเสริมประสบการณ์แบบมีส่วนร่วมเพื่อส่งเสริมการเรียนรู้ เรื่องวัฒนธรรมชุมชนแม่สอด สำหรับนักเรียนโรงเรียนเทศบาลวัดชุมพลคีรี จังหวัดตาก มีกระบวนการดังนี้คือ </w:t>
      </w:r>
      <w:r w:rsidRPr="00802E7E">
        <w:rPr>
          <w:rFonts w:ascii="AngsanaUPC" w:hAnsi="AngsanaUPC" w:cs="AngsanaUPC"/>
          <w:sz w:val="32"/>
          <w:szCs w:val="32"/>
        </w:rPr>
        <w:t>1</w:t>
      </w:r>
      <w:r w:rsidRPr="00802E7E">
        <w:rPr>
          <w:rFonts w:ascii="AngsanaUPC" w:hAnsi="AngsanaUPC" w:cs="AngsanaUPC"/>
          <w:sz w:val="32"/>
          <w:szCs w:val="32"/>
          <w:cs/>
        </w:rPr>
        <w:t>)</w:t>
      </w:r>
      <w:r w:rsidRPr="00802E7E">
        <w:rPr>
          <w:rFonts w:ascii="AngsanaUPC" w:hAnsi="AngsanaUPC" w:cs="AngsanaUPC"/>
          <w:sz w:val="32"/>
          <w:szCs w:val="32"/>
        </w:rPr>
        <w:t xml:space="preserve"> </w:t>
      </w:r>
      <w:r w:rsidRPr="00802E7E">
        <w:rPr>
          <w:rFonts w:ascii="AngsanaUPC" w:hAnsi="AngsanaUPC" w:cs="AngsanaUPC"/>
          <w:sz w:val="32"/>
          <w:szCs w:val="32"/>
          <w:cs/>
        </w:rPr>
        <w:t xml:space="preserve">การศึกษาความต้องการและข้อมูลพื้นฐานในการสร้างหนังสือ </w:t>
      </w:r>
      <w:r w:rsidRPr="00802E7E">
        <w:rPr>
          <w:rFonts w:ascii="AngsanaUPC" w:hAnsi="AngsanaUPC" w:cs="AngsanaUPC"/>
          <w:sz w:val="32"/>
          <w:szCs w:val="32"/>
        </w:rPr>
        <w:t>2</w:t>
      </w:r>
      <w:r w:rsidRPr="00802E7E">
        <w:rPr>
          <w:rFonts w:ascii="AngsanaUPC" w:hAnsi="AngsanaUPC" w:cs="AngsanaUPC"/>
          <w:sz w:val="32"/>
          <w:szCs w:val="32"/>
          <w:cs/>
        </w:rPr>
        <w:t>)</w:t>
      </w:r>
      <w:r w:rsidRPr="00802E7E">
        <w:rPr>
          <w:rFonts w:ascii="AngsanaUPC" w:hAnsi="AngsanaUPC" w:cs="AngsanaUPC"/>
          <w:sz w:val="32"/>
          <w:szCs w:val="32"/>
        </w:rPr>
        <w:t xml:space="preserve"> </w:t>
      </w:r>
      <w:r w:rsidRPr="00802E7E">
        <w:rPr>
          <w:rFonts w:ascii="AngsanaUPC" w:hAnsi="AngsanaUPC" w:cs="AngsanaUPC"/>
          <w:sz w:val="32"/>
          <w:szCs w:val="32"/>
          <w:cs/>
        </w:rPr>
        <w:t xml:space="preserve">สร้างหนังสือเสริมประสบการณ์ </w:t>
      </w:r>
      <w:r w:rsidRPr="00802E7E">
        <w:rPr>
          <w:rFonts w:ascii="AngsanaUPC" w:hAnsi="AngsanaUPC" w:cs="AngsanaUPC"/>
          <w:sz w:val="32"/>
          <w:szCs w:val="32"/>
        </w:rPr>
        <w:t>3</w:t>
      </w:r>
      <w:r w:rsidRPr="00802E7E">
        <w:rPr>
          <w:rFonts w:ascii="AngsanaUPC" w:hAnsi="AngsanaUPC" w:cs="AngsanaUPC"/>
          <w:sz w:val="32"/>
          <w:szCs w:val="32"/>
          <w:cs/>
        </w:rPr>
        <w:t>)</w:t>
      </w:r>
      <w:r w:rsidRPr="00802E7E">
        <w:rPr>
          <w:rFonts w:ascii="AngsanaUPC" w:hAnsi="AngsanaUPC" w:cs="AngsanaUPC"/>
          <w:sz w:val="32"/>
          <w:szCs w:val="32"/>
        </w:rPr>
        <w:t xml:space="preserve"> </w:t>
      </w:r>
      <w:r w:rsidRPr="00802E7E">
        <w:rPr>
          <w:rFonts w:ascii="AngsanaUPC" w:hAnsi="AngsanaUPC" w:cs="AngsanaUPC"/>
          <w:sz w:val="32"/>
          <w:szCs w:val="32"/>
          <w:cs/>
        </w:rPr>
        <w:t>ประเมินคุณภาพหนังสือ</w:t>
      </w:r>
      <w:r w:rsidRPr="00802E7E">
        <w:rPr>
          <w:rFonts w:ascii="AngsanaUPC" w:hAnsi="AngsanaUPC" w:cs="AngsanaUPC"/>
          <w:sz w:val="32"/>
          <w:szCs w:val="32"/>
        </w:rPr>
        <w:t xml:space="preserve"> 4</w:t>
      </w:r>
      <w:r w:rsidRPr="00802E7E">
        <w:rPr>
          <w:rFonts w:ascii="AngsanaUPC" w:hAnsi="AngsanaUPC" w:cs="AngsanaUPC"/>
          <w:sz w:val="32"/>
          <w:szCs w:val="32"/>
          <w:cs/>
        </w:rPr>
        <w:t>)</w:t>
      </w:r>
      <w:r w:rsidRPr="00802E7E">
        <w:rPr>
          <w:rFonts w:ascii="AngsanaUPC" w:hAnsi="AngsanaUPC" w:cs="AngsanaUPC"/>
          <w:sz w:val="32"/>
          <w:szCs w:val="32"/>
        </w:rPr>
        <w:t xml:space="preserve"> </w:t>
      </w:r>
      <w:r w:rsidRPr="00802E7E">
        <w:rPr>
          <w:rFonts w:ascii="AngsanaUPC" w:hAnsi="AngsanaUPC" w:cs="AngsanaUPC"/>
          <w:sz w:val="32"/>
          <w:szCs w:val="32"/>
          <w:cs/>
        </w:rPr>
        <w:t xml:space="preserve">การสอบถามความคิดเห็น </w:t>
      </w:r>
      <w:r w:rsidRPr="00802E7E">
        <w:rPr>
          <w:rFonts w:ascii="AngsanaUPC" w:hAnsi="AngsanaUPC" w:cs="AngsanaUPC"/>
          <w:sz w:val="32"/>
          <w:szCs w:val="32"/>
        </w:rPr>
        <w:t>5</w:t>
      </w:r>
      <w:r w:rsidRPr="00802E7E">
        <w:rPr>
          <w:rFonts w:ascii="AngsanaUPC" w:hAnsi="AngsanaUPC" w:cs="AngsanaUPC"/>
          <w:sz w:val="32"/>
          <w:szCs w:val="32"/>
          <w:cs/>
        </w:rPr>
        <w:t>)</w:t>
      </w:r>
      <w:r w:rsidRPr="00802E7E">
        <w:rPr>
          <w:rFonts w:ascii="AngsanaUPC" w:hAnsi="AngsanaUPC" w:cs="AngsanaUPC"/>
          <w:sz w:val="32"/>
          <w:szCs w:val="32"/>
        </w:rPr>
        <w:t xml:space="preserve"> </w:t>
      </w:r>
      <w:r w:rsidRPr="00802E7E">
        <w:rPr>
          <w:rFonts w:ascii="AngsanaUPC" w:hAnsi="AngsanaUPC" w:cs="AngsanaUPC"/>
          <w:sz w:val="32"/>
          <w:szCs w:val="32"/>
          <w:cs/>
        </w:rPr>
        <w:t xml:space="preserve">การจัดสนทนากลุ่ม </w:t>
      </w:r>
    </w:p>
    <w:p w:rsidR="00802E7E" w:rsidRPr="00802E7E" w:rsidRDefault="00802E7E" w:rsidP="00802E7E">
      <w:pPr>
        <w:jc w:val="thaiDistribute"/>
        <w:rPr>
          <w:rFonts w:ascii="AngsanaUPC" w:hAnsi="AngsanaUPC" w:cs="AngsanaUPC"/>
          <w:sz w:val="32"/>
          <w:szCs w:val="32"/>
        </w:rPr>
      </w:pPr>
      <w:r w:rsidRPr="00802E7E">
        <w:rPr>
          <w:rFonts w:ascii="AngsanaUPC" w:hAnsi="AngsanaUPC" w:cs="AngsanaUPC"/>
          <w:sz w:val="32"/>
          <w:szCs w:val="32"/>
        </w:rPr>
        <w:tab/>
        <w:t xml:space="preserve">2. </w:t>
      </w:r>
      <w:r w:rsidRPr="00802E7E">
        <w:rPr>
          <w:rFonts w:ascii="AngsanaUPC" w:hAnsi="AngsanaUPC" w:cs="AngsanaUPC"/>
          <w:sz w:val="32"/>
          <w:szCs w:val="32"/>
          <w:cs/>
        </w:rPr>
        <w:t xml:space="preserve">ผลการประเมินคุณภาพหนังสือเสริมประสบการณ์แบบมีส่วนร่วมเพื่อส่งเสริมการเรียนรู้ </w:t>
      </w:r>
      <w:r w:rsidRPr="00802E7E">
        <w:rPr>
          <w:rFonts w:ascii="AngsanaUPC" w:hAnsi="AngsanaUPC" w:cs="AngsanaUPC"/>
          <w:spacing w:val="-6"/>
          <w:sz w:val="32"/>
          <w:szCs w:val="32"/>
          <w:cs/>
        </w:rPr>
        <w:t>เรื่อง</w:t>
      </w:r>
      <w:r w:rsidRPr="00802E7E">
        <w:rPr>
          <w:rFonts w:ascii="AngsanaUPC" w:hAnsi="AngsanaUPC" w:cs="AngsanaUPC" w:hint="cs"/>
          <w:spacing w:val="-6"/>
          <w:sz w:val="32"/>
          <w:szCs w:val="32"/>
          <w:cs/>
        </w:rPr>
        <w:t xml:space="preserve"> </w:t>
      </w:r>
      <w:r w:rsidRPr="00802E7E">
        <w:rPr>
          <w:rFonts w:ascii="AngsanaUPC" w:hAnsi="AngsanaUPC" w:cs="AngsanaUPC"/>
          <w:spacing w:val="-6"/>
          <w:sz w:val="32"/>
          <w:szCs w:val="32"/>
          <w:cs/>
        </w:rPr>
        <w:t>วัฒนธรรมชุมชนแม่สอด สำหรับนักเรียนโรงเรียนเทศบาลวัดชุมพลคีรี จังหวัดตากโดยผู้เชี่ยวชาญ</w:t>
      </w:r>
      <w:r w:rsidRPr="00802E7E">
        <w:rPr>
          <w:rFonts w:ascii="AngsanaUPC" w:hAnsi="AngsanaUPC" w:cs="AngsanaUPC"/>
          <w:sz w:val="32"/>
          <w:szCs w:val="32"/>
          <w:cs/>
        </w:rPr>
        <w:t>อยู่ในระดับมาก</w:t>
      </w:r>
    </w:p>
    <w:p w:rsidR="00802E7E" w:rsidRPr="00802E7E" w:rsidRDefault="00802E7E" w:rsidP="00802E7E">
      <w:pPr>
        <w:jc w:val="thaiDistribute"/>
        <w:rPr>
          <w:rFonts w:ascii="AngsanaUPC" w:hAnsi="AngsanaUPC" w:cs="AngsanaUPC"/>
          <w:sz w:val="32"/>
          <w:szCs w:val="32"/>
          <w:cs/>
        </w:rPr>
      </w:pPr>
      <w:r w:rsidRPr="00802E7E">
        <w:rPr>
          <w:rFonts w:ascii="AngsanaUPC" w:hAnsi="AngsanaUPC" w:cs="AngsanaUPC"/>
          <w:sz w:val="32"/>
          <w:szCs w:val="32"/>
          <w:cs/>
        </w:rPr>
        <w:tab/>
      </w:r>
      <w:r w:rsidRPr="00802E7E">
        <w:rPr>
          <w:rFonts w:ascii="AngsanaUPC" w:hAnsi="AngsanaUPC" w:cs="AngsanaUPC"/>
          <w:sz w:val="32"/>
          <w:szCs w:val="32"/>
        </w:rPr>
        <w:t xml:space="preserve">3. </w:t>
      </w:r>
      <w:r w:rsidRPr="00802E7E">
        <w:rPr>
          <w:rFonts w:ascii="AngsanaUPC" w:hAnsi="AngsanaUPC" w:cs="AngsanaUPC"/>
          <w:sz w:val="32"/>
          <w:szCs w:val="32"/>
          <w:cs/>
        </w:rPr>
        <w:t>ความคิดเห็นของนักเรียนและผู้ปกครองที่มีต่อหนังสือเสริมประสบการณ์แบบมี</w:t>
      </w:r>
      <w:r w:rsidRPr="00802E7E">
        <w:rPr>
          <w:rFonts w:ascii="AngsanaUPC" w:hAnsi="AngsanaUPC" w:cs="AngsanaUPC" w:hint="cs"/>
          <w:sz w:val="32"/>
          <w:szCs w:val="32"/>
          <w:cs/>
        </w:rPr>
        <w:t xml:space="preserve">                </w:t>
      </w:r>
      <w:r w:rsidRPr="00802E7E">
        <w:rPr>
          <w:rFonts w:ascii="AngsanaUPC" w:hAnsi="AngsanaUPC" w:cs="AngsanaUPC"/>
          <w:sz w:val="32"/>
          <w:szCs w:val="32"/>
          <w:cs/>
        </w:rPr>
        <w:t>ส่วนร่วมเพื่อส่งเสริมการเรียนรู้ เรื่องวัฒนธรรมชุมชนแม่สอด สำหรับนักเรียนโรงเรียนเทศบาล</w:t>
      </w:r>
      <w:r>
        <w:rPr>
          <w:rFonts w:ascii="AngsanaUPC" w:hAnsi="AngsanaUPC" w:cs="AngsanaUPC" w:hint="cs"/>
          <w:sz w:val="32"/>
          <w:szCs w:val="32"/>
          <w:cs/>
        </w:rPr>
        <w:t xml:space="preserve">        </w:t>
      </w:r>
      <w:r w:rsidRPr="00802E7E">
        <w:rPr>
          <w:rFonts w:ascii="AngsanaUPC" w:hAnsi="AngsanaUPC" w:cs="AngsanaUPC"/>
          <w:sz w:val="32"/>
          <w:szCs w:val="32"/>
          <w:cs/>
        </w:rPr>
        <w:t>วัดชุมพลคีรี จังหวัดตากอยู่ในระดับมาก</w:t>
      </w:r>
    </w:p>
    <w:p w:rsidR="00802E7E" w:rsidRPr="00802E7E" w:rsidRDefault="00802E7E" w:rsidP="00802E7E">
      <w:pPr>
        <w:jc w:val="thaiDistribute"/>
        <w:rPr>
          <w:rFonts w:ascii="AngsanaUPC" w:hAnsi="AngsanaUPC" w:cs="AngsanaUPC"/>
          <w:sz w:val="32"/>
          <w:szCs w:val="32"/>
        </w:rPr>
      </w:pPr>
    </w:p>
    <w:p w:rsidR="00802E7E" w:rsidRPr="00C72E5E" w:rsidRDefault="00802E7E" w:rsidP="00802E7E">
      <w:pPr>
        <w:rPr>
          <w:rFonts w:ascii="AngsanaUPC" w:hAnsi="AngsanaUPC" w:cs="AngsanaUPC"/>
          <w:sz w:val="32"/>
          <w:szCs w:val="32"/>
        </w:rPr>
      </w:pPr>
      <w:r w:rsidRPr="00C72E5E">
        <w:rPr>
          <w:rFonts w:ascii="AngsanaUPC" w:hAnsi="AngsanaUPC" w:cs="AngsanaUPC"/>
          <w:sz w:val="32"/>
          <w:szCs w:val="32"/>
          <w:cs/>
        </w:rPr>
        <w:tab/>
      </w:r>
    </w:p>
    <w:p w:rsidR="00802E7E" w:rsidRDefault="00802E7E" w:rsidP="00802E7E">
      <w:pPr>
        <w:rPr>
          <w:rFonts w:ascii="AngsanaUPC" w:hAnsi="AngsanaUPC" w:cs="AngsanaUPC"/>
          <w:sz w:val="32"/>
          <w:szCs w:val="32"/>
        </w:rPr>
      </w:pPr>
    </w:p>
    <w:p w:rsidR="00D5300F" w:rsidRPr="00802E7E" w:rsidRDefault="00D5300F" w:rsidP="00363D34">
      <w:pPr>
        <w:spacing w:line="380" w:lineRule="exact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D5300F" w:rsidRDefault="00D5300F" w:rsidP="00363D34">
      <w:pPr>
        <w:spacing w:line="380" w:lineRule="exact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D5300F" w:rsidRDefault="00D5300F" w:rsidP="00363D34">
      <w:pPr>
        <w:spacing w:line="380" w:lineRule="exact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D5300F" w:rsidRDefault="00D5300F" w:rsidP="00363D34">
      <w:pPr>
        <w:spacing w:line="380" w:lineRule="exact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BF4DB8" w:rsidRDefault="00BF4DB8" w:rsidP="00363D34">
      <w:pPr>
        <w:spacing w:line="380" w:lineRule="exact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802E7E" w:rsidRDefault="00802E7E" w:rsidP="00363D34">
      <w:pPr>
        <w:spacing w:line="380" w:lineRule="exact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802E7E" w:rsidRDefault="00802E7E" w:rsidP="00363D34">
      <w:pPr>
        <w:spacing w:line="380" w:lineRule="exact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802E7E" w:rsidRDefault="00802E7E" w:rsidP="00363D34">
      <w:pPr>
        <w:spacing w:line="380" w:lineRule="exact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802E7E" w:rsidRDefault="00802E7E" w:rsidP="00363D34">
      <w:pPr>
        <w:spacing w:line="380" w:lineRule="exact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802E7E" w:rsidRDefault="00802E7E" w:rsidP="00363D34">
      <w:pPr>
        <w:spacing w:line="380" w:lineRule="exact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802E7E" w:rsidRDefault="00802E7E" w:rsidP="00363D34">
      <w:pPr>
        <w:spacing w:line="380" w:lineRule="exact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802E7E" w:rsidRDefault="00802E7E" w:rsidP="00363D34">
      <w:pPr>
        <w:spacing w:line="380" w:lineRule="exact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802E7E" w:rsidRDefault="00802E7E" w:rsidP="00363D34">
      <w:pPr>
        <w:spacing w:line="380" w:lineRule="exact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802E7E" w:rsidRDefault="00802E7E" w:rsidP="00363D34">
      <w:pPr>
        <w:spacing w:line="380" w:lineRule="exact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BF4DB8" w:rsidRDefault="00BF4DB8" w:rsidP="00363D34">
      <w:pPr>
        <w:spacing w:line="380" w:lineRule="exact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BF4DB8" w:rsidRDefault="00BF4DB8" w:rsidP="00363D34">
      <w:pPr>
        <w:spacing w:line="380" w:lineRule="exact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D5300F" w:rsidRPr="00C35DC9" w:rsidRDefault="00D5300F" w:rsidP="00363D34">
      <w:pPr>
        <w:spacing w:line="380" w:lineRule="exact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pPr w:leftFromText="180" w:rightFromText="180" w:vertAnchor="text" w:horzAnchor="margin" w:tblpY="63"/>
        <w:tblW w:w="8472" w:type="dxa"/>
        <w:tblLook w:val="01E0" w:firstRow="1" w:lastRow="1" w:firstColumn="1" w:lastColumn="1" w:noHBand="0" w:noVBand="0"/>
      </w:tblPr>
      <w:tblGrid>
        <w:gridCol w:w="2943"/>
        <w:gridCol w:w="3828"/>
        <w:gridCol w:w="1701"/>
      </w:tblGrid>
      <w:tr w:rsidR="00A904BF" w:rsidRPr="00D61AB0" w:rsidTr="00355CA9">
        <w:tc>
          <w:tcPr>
            <w:tcW w:w="2943" w:type="dxa"/>
          </w:tcPr>
          <w:p w:rsidR="00A904BF" w:rsidRPr="000037AF" w:rsidRDefault="00A904BF" w:rsidP="005D167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lastRenderedPageBreak/>
              <w:t>Independent Study</w:t>
            </w:r>
            <w:r w:rsidR="002237A4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0037AF">
              <w:rPr>
                <w:rFonts w:ascii="Angsana New" w:hAnsi="Angsana New"/>
                <w:b/>
                <w:bCs/>
                <w:sz w:val="32"/>
                <w:szCs w:val="32"/>
              </w:rPr>
              <w:t>Title</w:t>
            </w:r>
            <w:r w:rsidRPr="000037A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529" w:type="dxa"/>
            <w:gridSpan w:val="2"/>
          </w:tcPr>
          <w:p w:rsidR="00D5300F" w:rsidRDefault="00D5300F" w:rsidP="00D5300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425C4">
              <w:rPr>
                <w:rFonts w:ascii="Angsana New" w:hAnsi="Angsana New" w:cs="Angsana New"/>
                <w:color w:val="141823"/>
                <w:sz w:val="32"/>
                <w:szCs w:val="32"/>
                <w:shd w:val="clear" w:color="auto" w:fill="FFFFFF"/>
              </w:rPr>
              <w:t>Construction of</w:t>
            </w:r>
            <w:r>
              <w:rPr>
                <w:rFonts w:ascii="Angsana New" w:hAnsi="Angsana New" w:cs="Angsana New"/>
                <w:color w:val="141823"/>
                <w:sz w:val="32"/>
                <w:szCs w:val="32"/>
                <w:shd w:val="clear" w:color="auto" w:fill="FFFFFF"/>
              </w:rPr>
              <w:t xml:space="preserve"> </w:t>
            </w:r>
            <w:r w:rsidRPr="003425C4">
              <w:rPr>
                <w:rFonts w:ascii="Angsana New" w:hAnsi="Angsana New" w:cs="Angsana New"/>
                <w:color w:val="141823"/>
                <w:sz w:val="32"/>
                <w:szCs w:val="32"/>
                <w:shd w:val="clear" w:color="auto" w:fill="FFFFFF"/>
              </w:rPr>
              <w:t xml:space="preserve"> Participatory Supplementary Books</w:t>
            </w:r>
            <w:r>
              <w:rPr>
                <w:rFonts w:ascii="Angsana New" w:hAnsi="Angsana New" w:cs="Angsana New"/>
                <w:color w:val="141823"/>
                <w:sz w:val="32"/>
                <w:szCs w:val="32"/>
                <w:shd w:val="clear" w:color="auto" w:fill="FFFFFF"/>
              </w:rPr>
              <w:t xml:space="preserve"> to Promote Learning on Mae Sot </w:t>
            </w:r>
            <w:r w:rsidRPr="003425C4">
              <w:rPr>
                <w:rFonts w:ascii="Angsana New" w:hAnsi="Angsana New" w:cs="Angsana New"/>
                <w:color w:val="141823"/>
                <w:sz w:val="32"/>
                <w:szCs w:val="32"/>
                <w:shd w:val="clear" w:color="auto" w:fill="FFFFFF"/>
              </w:rPr>
              <w:t xml:space="preserve">Community Culture for </w:t>
            </w:r>
            <w:proofErr w:type="spellStart"/>
            <w:r>
              <w:rPr>
                <w:rFonts w:ascii="Angsana New" w:hAnsi="Angsana New" w:cs="Angsana New"/>
                <w:color w:val="141823"/>
                <w:sz w:val="32"/>
                <w:szCs w:val="32"/>
                <w:shd w:val="clear" w:color="auto" w:fill="FFFFFF"/>
              </w:rPr>
              <w:t>Chumponkiri</w:t>
            </w:r>
            <w:proofErr w:type="spellEnd"/>
            <w:r>
              <w:rPr>
                <w:rFonts w:ascii="Angsana New" w:hAnsi="Angsana New" w:cs="Angsana New"/>
                <w:color w:val="141823"/>
                <w:sz w:val="32"/>
                <w:szCs w:val="32"/>
                <w:shd w:val="clear" w:color="auto" w:fill="FFFFFF"/>
              </w:rPr>
              <w:t xml:space="preserve"> </w:t>
            </w:r>
            <w:r w:rsidRPr="003425C4">
              <w:rPr>
                <w:rFonts w:ascii="Angsana New" w:hAnsi="Angsana New" w:cs="Angsana New"/>
                <w:color w:val="141823"/>
                <w:sz w:val="32"/>
                <w:szCs w:val="32"/>
                <w:shd w:val="clear" w:color="auto" w:fill="FFFFFF"/>
              </w:rPr>
              <w:t xml:space="preserve">Municipal School Students, </w:t>
            </w:r>
            <w:proofErr w:type="spellStart"/>
            <w:r w:rsidRPr="003425C4">
              <w:rPr>
                <w:rFonts w:ascii="Angsana New" w:hAnsi="Angsana New" w:cs="Angsana New"/>
                <w:color w:val="141823"/>
                <w:sz w:val="32"/>
                <w:szCs w:val="32"/>
                <w:shd w:val="clear" w:color="auto" w:fill="FFFFFF"/>
              </w:rPr>
              <w:t>Tak</w:t>
            </w:r>
            <w:proofErr w:type="spellEnd"/>
            <w:r w:rsidRPr="003425C4">
              <w:rPr>
                <w:rFonts w:ascii="Angsana New" w:hAnsi="Angsana New" w:cs="Angsana New"/>
                <w:color w:val="141823"/>
                <w:sz w:val="32"/>
                <w:szCs w:val="32"/>
                <w:shd w:val="clear" w:color="auto" w:fill="FFFFFF"/>
              </w:rPr>
              <w:t xml:space="preserve"> Province</w:t>
            </w:r>
          </w:p>
          <w:p w:rsidR="00BB4471" w:rsidRPr="00BB4471" w:rsidRDefault="00BB4471" w:rsidP="005D167D">
            <w:pPr>
              <w:rPr>
                <w:rFonts w:ascii="Angsana New" w:hAnsi="Angsana New"/>
                <w:sz w:val="20"/>
                <w:szCs w:val="20"/>
              </w:rPr>
            </w:pPr>
          </w:p>
        </w:tc>
      </w:tr>
      <w:tr w:rsidR="00A904BF" w:rsidRPr="000037AF" w:rsidTr="00355CA9">
        <w:trPr>
          <w:trHeight w:val="70"/>
        </w:trPr>
        <w:tc>
          <w:tcPr>
            <w:tcW w:w="2943" w:type="dxa"/>
          </w:tcPr>
          <w:p w:rsidR="00A904BF" w:rsidRPr="000037AF" w:rsidRDefault="00A904BF" w:rsidP="005D167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037AF">
              <w:rPr>
                <w:rFonts w:ascii="Angsana New" w:hAnsi="Angsana New"/>
                <w:b/>
                <w:bCs/>
                <w:sz w:val="32"/>
                <w:szCs w:val="32"/>
              </w:rPr>
              <w:t>Author</w:t>
            </w:r>
          </w:p>
        </w:tc>
        <w:tc>
          <w:tcPr>
            <w:tcW w:w="5529" w:type="dxa"/>
            <w:gridSpan w:val="2"/>
          </w:tcPr>
          <w:p w:rsidR="00F313BD" w:rsidRPr="00D5300F" w:rsidRDefault="00D5300F" w:rsidP="00D5300F">
            <w:pPr>
              <w:pStyle w:val="Defaul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Miss 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Pattaraporn</w:t>
            </w:r>
            <w:proofErr w:type="spellEnd"/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Wathanaroekpreecha</w:t>
            </w:r>
            <w:proofErr w:type="spellEnd"/>
            <w:r w:rsidR="00F313BD">
              <w:rPr>
                <w:sz w:val="32"/>
                <w:szCs w:val="32"/>
              </w:rPr>
              <w:tab/>
            </w:r>
          </w:p>
          <w:p w:rsidR="00A904BF" w:rsidRPr="007420C7" w:rsidRDefault="00A904BF" w:rsidP="005D167D">
            <w:pPr>
              <w:tabs>
                <w:tab w:val="left" w:pos="2880"/>
              </w:tabs>
              <w:jc w:val="both"/>
              <w:rPr>
                <w:rFonts w:ascii="Angsana New" w:hAnsi="Angsana New"/>
                <w:sz w:val="20"/>
                <w:szCs w:val="20"/>
              </w:rPr>
            </w:pPr>
          </w:p>
        </w:tc>
      </w:tr>
      <w:tr w:rsidR="00A904BF" w:rsidRPr="000037AF" w:rsidTr="00355CA9">
        <w:tc>
          <w:tcPr>
            <w:tcW w:w="2943" w:type="dxa"/>
          </w:tcPr>
          <w:p w:rsidR="00A904BF" w:rsidRPr="000037AF" w:rsidRDefault="00A904BF" w:rsidP="005D167D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037AF">
              <w:rPr>
                <w:rFonts w:ascii="Angsana New" w:hAnsi="Angsana New"/>
                <w:b/>
                <w:bCs/>
                <w:sz w:val="32"/>
                <w:szCs w:val="32"/>
              </w:rPr>
              <w:t>Degree</w:t>
            </w:r>
            <w:r w:rsidRPr="000037A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529" w:type="dxa"/>
            <w:gridSpan w:val="2"/>
          </w:tcPr>
          <w:p w:rsidR="00A904BF" w:rsidRPr="00C7161D" w:rsidRDefault="00A904BF" w:rsidP="005D167D">
            <w:pPr>
              <w:rPr>
                <w:rFonts w:ascii="Angsana New" w:hAnsi="Angsana New"/>
                <w:sz w:val="32"/>
                <w:szCs w:val="32"/>
              </w:rPr>
            </w:pPr>
            <w:r w:rsidRPr="000037AF">
              <w:rPr>
                <w:rFonts w:ascii="Angsana New" w:hAnsi="Angsana New"/>
                <w:sz w:val="32"/>
                <w:szCs w:val="32"/>
              </w:rPr>
              <w:t>Master of  Education  (Education</w:t>
            </w:r>
            <w:r>
              <w:rPr>
                <w:rFonts w:ascii="Angsana New" w:hAnsi="Angsana New"/>
                <w:sz w:val="32"/>
                <w:szCs w:val="32"/>
              </w:rPr>
              <w:t>)</w:t>
            </w:r>
          </w:p>
          <w:p w:rsidR="00A904BF" w:rsidRPr="007420C7" w:rsidRDefault="00A904BF" w:rsidP="005D167D">
            <w:pPr>
              <w:jc w:val="both"/>
              <w:rPr>
                <w:rFonts w:ascii="Angsana New" w:hAnsi="Angsana New"/>
                <w:sz w:val="20"/>
                <w:szCs w:val="20"/>
              </w:rPr>
            </w:pPr>
          </w:p>
        </w:tc>
      </w:tr>
      <w:tr w:rsidR="00A904BF" w:rsidRPr="000037AF" w:rsidTr="00355CA9">
        <w:tc>
          <w:tcPr>
            <w:tcW w:w="2943" w:type="dxa"/>
          </w:tcPr>
          <w:p w:rsidR="00A904BF" w:rsidRPr="000037AF" w:rsidRDefault="00A904BF" w:rsidP="005D167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Major</w:t>
            </w:r>
          </w:p>
        </w:tc>
        <w:tc>
          <w:tcPr>
            <w:tcW w:w="5529" w:type="dxa"/>
            <w:gridSpan w:val="2"/>
          </w:tcPr>
          <w:p w:rsidR="00A904BF" w:rsidRDefault="00A904BF" w:rsidP="005D167D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Social Studies</w:t>
            </w:r>
          </w:p>
          <w:p w:rsidR="00A904BF" w:rsidRPr="007420C7" w:rsidRDefault="00A904BF" w:rsidP="005D167D">
            <w:pPr>
              <w:rPr>
                <w:rFonts w:ascii="Angsana New" w:hAnsi="Angsana New"/>
                <w:sz w:val="20"/>
                <w:szCs w:val="20"/>
              </w:rPr>
            </w:pPr>
          </w:p>
        </w:tc>
      </w:tr>
      <w:tr w:rsidR="00A904BF" w:rsidRPr="000037AF" w:rsidTr="00355CA9">
        <w:tc>
          <w:tcPr>
            <w:tcW w:w="2943" w:type="dxa"/>
          </w:tcPr>
          <w:p w:rsidR="00A904BF" w:rsidRPr="000037AF" w:rsidRDefault="00A904BF" w:rsidP="005D167D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037AF">
              <w:rPr>
                <w:rFonts w:ascii="Angsana New" w:hAnsi="Angsana New"/>
                <w:b/>
                <w:bCs/>
                <w:sz w:val="32"/>
                <w:szCs w:val="32"/>
              </w:rPr>
              <w:t>Advisory Committee</w:t>
            </w:r>
          </w:p>
        </w:tc>
        <w:tc>
          <w:tcPr>
            <w:tcW w:w="3828" w:type="dxa"/>
            <w:shd w:val="clear" w:color="auto" w:fill="auto"/>
          </w:tcPr>
          <w:p w:rsidR="00A904BF" w:rsidRPr="00A904BF" w:rsidRDefault="00D5300F" w:rsidP="005D167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Assoc. Prof. Dr. 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Jarunee</w:t>
            </w:r>
            <w:proofErr w:type="spellEnd"/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="00803C08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Maneekul</w:t>
            </w:r>
            <w:proofErr w:type="spellEnd"/>
            <w:r w:rsidRPr="00406292">
              <w:rPr>
                <w:sz w:val="32"/>
                <w:szCs w:val="32"/>
              </w:rPr>
              <w:t xml:space="preserve"> </w:t>
            </w:r>
            <w:r w:rsidR="00A904BF" w:rsidRPr="00A904BF">
              <w:rPr>
                <w:rFonts w:ascii="Angsana New" w:hAnsi="Angsana New"/>
                <w:sz w:val="32"/>
                <w:szCs w:val="32"/>
              </w:rPr>
              <w:t xml:space="preserve">Assoc. Prof. Dr. </w:t>
            </w:r>
            <w:proofErr w:type="spellStart"/>
            <w:r w:rsidR="00A904BF" w:rsidRPr="00A904BF">
              <w:rPr>
                <w:rFonts w:ascii="Angsana New" w:hAnsi="Angsana New"/>
                <w:sz w:val="32"/>
                <w:szCs w:val="32"/>
              </w:rPr>
              <w:t>Charin</w:t>
            </w:r>
            <w:proofErr w:type="spellEnd"/>
            <w:r w:rsidR="00A904BF" w:rsidRPr="00A904B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="00CD1AAE">
              <w:rPr>
                <w:rFonts w:ascii="Angsana New" w:hAnsi="Angsana New"/>
                <w:sz w:val="32"/>
                <w:szCs w:val="32"/>
              </w:rPr>
              <w:t xml:space="preserve">  </w:t>
            </w:r>
            <w:proofErr w:type="spellStart"/>
            <w:r w:rsidR="00A904BF" w:rsidRPr="00A904BF">
              <w:rPr>
                <w:rFonts w:ascii="Angsana New" w:hAnsi="Angsana New"/>
                <w:sz w:val="32"/>
                <w:szCs w:val="32"/>
              </w:rPr>
              <w:t>Mangkhang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904BF" w:rsidRDefault="00A904BF" w:rsidP="005D167D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037AF">
              <w:rPr>
                <w:rFonts w:ascii="Angsana New" w:hAnsi="Angsana New"/>
                <w:sz w:val="32"/>
                <w:szCs w:val="32"/>
              </w:rPr>
              <w:t>Advisor</w:t>
            </w:r>
          </w:p>
          <w:p w:rsidR="00A904BF" w:rsidRPr="000037AF" w:rsidRDefault="00A904BF" w:rsidP="005D167D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Co-advisor</w:t>
            </w:r>
          </w:p>
        </w:tc>
      </w:tr>
    </w:tbl>
    <w:p w:rsidR="00A904BF" w:rsidRDefault="00A904BF" w:rsidP="00582471">
      <w:pPr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A904BF" w:rsidRDefault="00A904BF" w:rsidP="00582471">
      <w:pPr>
        <w:jc w:val="center"/>
        <w:rPr>
          <w:rFonts w:ascii="Angsana New" w:hAnsi="Angsana New"/>
          <w:sz w:val="32"/>
          <w:szCs w:val="32"/>
        </w:rPr>
      </w:pPr>
      <w:r w:rsidRPr="000037AF">
        <w:rPr>
          <w:rFonts w:ascii="Angsana New" w:hAnsi="Angsana New"/>
          <w:b/>
          <w:bCs/>
          <w:sz w:val="36"/>
          <w:szCs w:val="36"/>
        </w:rPr>
        <w:t>ABSTRACT</w:t>
      </w:r>
    </w:p>
    <w:p w:rsidR="00F313BD" w:rsidRDefault="00F313BD" w:rsidP="0088313B">
      <w:pPr>
        <w:jc w:val="thaiDistribute"/>
        <w:rPr>
          <w:rFonts w:ascii="Angsana New" w:eastAsia="Calibri" w:hAnsi="Angsana New" w:cs="Angsana New"/>
          <w:sz w:val="32"/>
          <w:szCs w:val="32"/>
        </w:rPr>
      </w:pPr>
    </w:p>
    <w:p w:rsidR="0088313B" w:rsidRPr="00821C0C" w:rsidRDefault="0088313B" w:rsidP="0088313B">
      <w:pPr>
        <w:pStyle w:val="Default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The objectives of this study were to </w:t>
      </w:r>
      <w:proofErr w:type="gramStart"/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construct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supplementary</w:t>
      </w:r>
      <w:proofErr w:type="gramEnd"/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 book to promote Mae Sot community c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ulture for </w:t>
      </w:r>
      <w:proofErr w:type="spellStart"/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Chumponkiri</w:t>
      </w:r>
      <w:proofErr w:type="spellEnd"/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 Municipal School Students,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 </w:t>
      </w:r>
      <w:proofErr w:type="spellStart"/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Tak</w:t>
      </w:r>
      <w:proofErr w:type="spellEnd"/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 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Province</w:t>
      </w:r>
      <w:r>
        <w:rPr>
          <w:rFonts w:ascii="Angsana New" w:hAnsi="Angsana New" w:cs="Angsana New"/>
          <w:sz w:val="32"/>
          <w:szCs w:val="32"/>
        </w:rPr>
        <w:t xml:space="preserve"> to evaluate the participatory supplementary book for supporting the learning about 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Mae Sot community c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ulture</w:t>
      </w:r>
      <w:r>
        <w:rPr>
          <w:rFonts w:ascii="Angsana New" w:hAnsi="Angsana New" w:cs="Angsana New"/>
          <w:sz w:val="32"/>
          <w:szCs w:val="32"/>
        </w:rPr>
        <w:t xml:space="preserve">, and to study about the opinions of students and guardians in the participation in supplementary book  for supporting the learning about 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M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a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e Sot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 </w:t>
      </w:r>
      <w:r>
        <w:rPr>
          <w:rFonts w:ascii="Angsana New" w:hAnsi="Angsana New" w:cs="Angsana New"/>
          <w:color w:val="auto"/>
          <w:sz w:val="32"/>
          <w:szCs w:val="32"/>
          <w:shd w:val="clear" w:color="auto" w:fill="FFFFFF"/>
        </w:rPr>
        <w:t>community c</w:t>
      </w:r>
      <w:r w:rsidRPr="00173B12">
        <w:rPr>
          <w:rFonts w:ascii="Angsana New" w:hAnsi="Angsana New" w:cs="Angsana New"/>
          <w:color w:val="auto"/>
          <w:sz w:val="32"/>
          <w:szCs w:val="32"/>
          <w:shd w:val="clear" w:color="auto" w:fill="FFFFFF"/>
        </w:rPr>
        <w:t xml:space="preserve">ulture </w:t>
      </w:r>
      <w:r w:rsidRPr="00173B12">
        <w:rPr>
          <w:rFonts w:ascii="Angsana New" w:hAnsi="Angsana New" w:cs="Angsana New"/>
          <w:color w:val="auto"/>
          <w:sz w:val="32"/>
          <w:szCs w:val="32"/>
        </w:rPr>
        <w:t xml:space="preserve">for </w:t>
      </w:r>
      <w:proofErr w:type="spellStart"/>
      <w:r w:rsidRPr="00173B12">
        <w:rPr>
          <w:rFonts w:ascii="Angsana New" w:hAnsi="Angsana New" w:cs="Angsana New"/>
          <w:color w:val="auto"/>
          <w:sz w:val="32"/>
          <w:szCs w:val="32"/>
        </w:rPr>
        <w:t>Chumponkiri</w:t>
      </w:r>
      <w:proofErr w:type="spellEnd"/>
      <w:r w:rsidRPr="00173B12">
        <w:rPr>
          <w:rFonts w:ascii="Angsana New" w:hAnsi="Angsana New" w:cs="Angsana New"/>
          <w:color w:val="auto"/>
          <w:sz w:val="32"/>
          <w:szCs w:val="32"/>
        </w:rPr>
        <w:t xml:space="preserve"> Municipal School Students, </w:t>
      </w:r>
      <w:proofErr w:type="spellStart"/>
      <w:r w:rsidRPr="00173B12">
        <w:rPr>
          <w:rFonts w:ascii="Angsana New" w:hAnsi="Angsana New" w:cs="Angsana New"/>
          <w:color w:val="auto"/>
          <w:sz w:val="32"/>
          <w:szCs w:val="32"/>
        </w:rPr>
        <w:t>Tak</w:t>
      </w:r>
      <w:proofErr w:type="spellEnd"/>
      <w:r w:rsidRPr="00173B12">
        <w:rPr>
          <w:rFonts w:ascii="Angsana New" w:hAnsi="Angsana New" w:cs="Angsana New"/>
          <w:color w:val="auto"/>
          <w:sz w:val="32"/>
          <w:szCs w:val="32"/>
        </w:rPr>
        <w:t xml:space="preserve"> Province</w:t>
      </w:r>
      <w:r>
        <w:rPr>
          <w:rFonts w:ascii="Angsana New" w:hAnsi="Angsana New" w:cs="Angsana New"/>
          <w:color w:val="auto"/>
          <w:sz w:val="32"/>
          <w:szCs w:val="32"/>
        </w:rPr>
        <w:t>.</w:t>
      </w:r>
      <w:r w:rsidRPr="00173B12">
        <w:rPr>
          <w:rFonts w:ascii="Angsana New" w:hAnsi="Angsana New" w:cs="Angsana New"/>
          <w:color w:val="auto"/>
          <w:sz w:val="32"/>
          <w:szCs w:val="32"/>
        </w:rPr>
        <w:t xml:space="preserve"> The</w:t>
      </w:r>
      <w:r>
        <w:rPr>
          <w:rFonts w:ascii="Angsana New" w:hAnsi="Angsana New" w:cs="Angsana New"/>
          <w:color w:val="auto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Sample consisted of 5 quality </w:t>
      </w:r>
      <w:r w:rsidR="00DE4A03">
        <w:rPr>
          <w:rFonts w:ascii="Angsana New" w:hAnsi="Angsana New" w:cs="Angsana New"/>
          <w:color w:val="auto"/>
          <w:sz w:val="32"/>
          <w:szCs w:val="32"/>
        </w:rPr>
        <w:t xml:space="preserve">evaluation professors.                      </w:t>
      </w:r>
      <w:r w:rsidRPr="00D7636F">
        <w:rPr>
          <w:rFonts w:ascii="Angsana New" w:hAnsi="Angsana New" w:cs="Angsana New"/>
          <w:color w:val="auto"/>
          <w:sz w:val="32"/>
          <w:szCs w:val="32"/>
        </w:rPr>
        <w:t xml:space="preserve">The sample consisted 1 were construct supplementary book to promote Mae Sot community culture for </w:t>
      </w:r>
      <w:proofErr w:type="spellStart"/>
      <w:r w:rsidRPr="00D7636F">
        <w:rPr>
          <w:rFonts w:ascii="Angsana New" w:hAnsi="Angsana New" w:cs="Angsana New"/>
          <w:color w:val="auto"/>
          <w:sz w:val="32"/>
          <w:szCs w:val="32"/>
          <w:shd w:val="clear" w:color="auto" w:fill="FFFFFF"/>
        </w:rPr>
        <w:t>Chumponkiri</w:t>
      </w:r>
      <w:proofErr w:type="spellEnd"/>
      <w:r w:rsidRPr="00D7636F">
        <w:rPr>
          <w:rFonts w:ascii="Angsana New" w:hAnsi="Angsana New" w:cs="Angsana New"/>
          <w:color w:val="auto"/>
          <w:sz w:val="32"/>
          <w:szCs w:val="32"/>
          <w:shd w:val="clear" w:color="auto" w:fill="FFFFFF"/>
        </w:rPr>
        <w:t xml:space="preserve"> Municipal School Students, </w:t>
      </w:r>
      <w:proofErr w:type="spellStart"/>
      <w:r w:rsidRPr="00D7636F">
        <w:rPr>
          <w:rFonts w:ascii="Angsana New" w:hAnsi="Angsana New" w:cs="Angsana New"/>
          <w:color w:val="auto"/>
          <w:sz w:val="32"/>
          <w:szCs w:val="32"/>
          <w:shd w:val="clear" w:color="auto" w:fill="FFFFFF"/>
        </w:rPr>
        <w:t>Tak</w:t>
      </w:r>
      <w:proofErr w:type="spellEnd"/>
      <w:r w:rsidRPr="00D7636F">
        <w:rPr>
          <w:rFonts w:ascii="Angsana New" w:hAnsi="Angsana New" w:cs="Angsana New"/>
          <w:color w:val="auto"/>
          <w:sz w:val="32"/>
          <w:szCs w:val="32"/>
          <w:shd w:val="clear" w:color="auto" w:fill="FFFFFF"/>
        </w:rPr>
        <w:t xml:space="preserve"> Province</w:t>
      </w:r>
      <w:r w:rsidRPr="00D7636F">
        <w:rPr>
          <w:rFonts w:ascii="Angsana New" w:hAnsi="Angsana New" w:cs="Angsana New"/>
          <w:color w:val="auto"/>
          <w:sz w:val="32"/>
          <w:szCs w:val="32"/>
        </w:rPr>
        <w:t>, 19 persons, students,</w:t>
      </w:r>
      <w:r w:rsidR="00DE4A03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D7636F">
        <w:rPr>
          <w:rFonts w:ascii="Angsana New" w:hAnsi="Angsana New" w:cs="Angsana New"/>
          <w:color w:val="auto"/>
          <w:sz w:val="32"/>
          <w:szCs w:val="32"/>
        </w:rPr>
        <w:t xml:space="preserve">student guardians, administrators, teachers, head of villages, philosophies and educational supervisors. </w:t>
      </w:r>
      <w:r w:rsidRPr="00DE4A03">
        <w:rPr>
          <w:rFonts w:ascii="Angsana New" w:hAnsi="Angsana New" w:cs="Angsana New"/>
          <w:color w:val="auto"/>
          <w:spacing w:val="-4"/>
          <w:sz w:val="32"/>
          <w:szCs w:val="32"/>
        </w:rPr>
        <w:t>The sample consisted 2</w:t>
      </w:r>
      <w:r w:rsidR="003A30D4" w:rsidRPr="00DE4A03">
        <w:rPr>
          <w:rFonts w:ascii="Angsana New" w:hAnsi="Angsana New" w:cs="Angsana New"/>
          <w:color w:val="auto"/>
          <w:spacing w:val="-4"/>
          <w:sz w:val="32"/>
          <w:szCs w:val="32"/>
        </w:rPr>
        <w:t xml:space="preserve"> </w:t>
      </w:r>
      <w:r w:rsidRPr="00DE4A03">
        <w:rPr>
          <w:rFonts w:ascii="Angsana New" w:hAnsi="Angsana New" w:cs="Angsana New"/>
          <w:color w:val="auto"/>
          <w:spacing w:val="-4"/>
          <w:sz w:val="32"/>
          <w:szCs w:val="32"/>
        </w:rPr>
        <w:t>were opinion, conversation for to evaluate the participatory</w:t>
      </w:r>
      <w:r w:rsidRPr="00D7636F">
        <w:rPr>
          <w:rFonts w:ascii="Angsana New" w:hAnsi="Angsana New" w:cs="Angsana New"/>
          <w:color w:val="auto"/>
          <w:sz w:val="32"/>
          <w:szCs w:val="32"/>
        </w:rPr>
        <w:t xml:space="preserve"> supplementary to perfect book, 15 persons, students, student and educational supervisors.</w:t>
      </w:r>
      <w:r>
        <w:rPr>
          <w:rFonts w:ascii="Angsana New" w:hAnsi="Angsana New" w:cs="Angsana New"/>
          <w:sz w:val="32"/>
          <w:szCs w:val="32"/>
        </w:rPr>
        <w:t xml:space="preserve"> The set of questionnaire </w:t>
      </w:r>
      <w:r w:rsidRPr="00821C0C">
        <w:rPr>
          <w:rFonts w:ascii="Angsana New" w:hAnsi="Angsana New" w:cs="Angsana New"/>
          <w:color w:val="auto"/>
          <w:sz w:val="32"/>
          <w:szCs w:val="32"/>
        </w:rPr>
        <w:t>was used to collect the data; there were requirement</w:t>
      </w:r>
      <w:r>
        <w:rPr>
          <w:rFonts w:ascii="Angsana New" w:hAnsi="Angsana New" w:cs="Angsana New"/>
          <w:color w:val="auto"/>
          <w:sz w:val="32"/>
          <w:szCs w:val="32"/>
        </w:rPr>
        <w:t>, interview</w:t>
      </w:r>
      <w:r>
        <w:rPr>
          <w:rFonts w:ascii="Angsana New" w:hAnsi="Angsana New" w:cs="Angsana New"/>
          <w:sz w:val="32"/>
          <w:szCs w:val="32"/>
        </w:rPr>
        <w:t xml:space="preserve">, evaluation, opinion, and </w:t>
      </w:r>
      <w:r>
        <w:rPr>
          <w:rFonts w:ascii="Angsana New" w:hAnsi="Angsana New" w:cs="Angsana New"/>
          <w:color w:val="auto"/>
          <w:sz w:val="32"/>
          <w:szCs w:val="32"/>
          <w:shd w:val="clear" w:color="auto" w:fill="FFFFFF"/>
        </w:rPr>
        <w:t>f</w:t>
      </w:r>
      <w:r w:rsidRPr="008517F8">
        <w:rPr>
          <w:rFonts w:ascii="Angsana New" w:hAnsi="Angsana New" w:cs="Angsana New"/>
          <w:color w:val="auto"/>
          <w:sz w:val="32"/>
          <w:szCs w:val="32"/>
          <w:shd w:val="clear" w:color="auto" w:fill="FFFFFF"/>
        </w:rPr>
        <w:t xml:space="preserve">ocus </w:t>
      </w:r>
      <w:r>
        <w:rPr>
          <w:rFonts w:ascii="Angsana New" w:hAnsi="Angsana New" w:cs="Angsana New"/>
          <w:color w:val="auto"/>
          <w:sz w:val="32"/>
          <w:szCs w:val="32"/>
          <w:shd w:val="clear" w:color="auto" w:fill="FFFFFF"/>
        </w:rPr>
        <w:t>g</w:t>
      </w:r>
      <w:r w:rsidRPr="008517F8">
        <w:rPr>
          <w:rFonts w:ascii="Angsana New" w:hAnsi="Angsana New" w:cs="Angsana New"/>
          <w:color w:val="auto"/>
          <w:sz w:val="32"/>
          <w:szCs w:val="32"/>
          <w:shd w:val="clear" w:color="auto" w:fill="FFFFFF"/>
        </w:rPr>
        <w:t xml:space="preserve">roup </w:t>
      </w:r>
      <w:r>
        <w:rPr>
          <w:rFonts w:ascii="Angsana New" w:hAnsi="Angsana New" w:cs="Angsana New"/>
          <w:color w:val="auto"/>
          <w:sz w:val="32"/>
          <w:szCs w:val="32"/>
          <w:shd w:val="clear" w:color="auto" w:fill="FFFFFF"/>
        </w:rPr>
        <w:t>d</w:t>
      </w:r>
      <w:r w:rsidRPr="008517F8">
        <w:rPr>
          <w:rFonts w:ascii="Angsana New" w:hAnsi="Angsana New" w:cs="Angsana New"/>
          <w:color w:val="auto"/>
          <w:sz w:val="32"/>
          <w:szCs w:val="32"/>
          <w:shd w:val="clear" w:color="auto" w:fill="FFFFFF"/>
        </w:rPr>
        <w:t>iscussion</w:t>
      </w:r>
      <w:r>
        <w:rPr>
          <w:rFonts w:ascii="Angsana New" w:hAnsi="Angsana New" w:cs="Angsana New"/>
          <w:color w:val="auto"/>
          <w:sz w:val="32"/>
          <w:szCs w:val="32"/>
        </w:rPr>
        <w:t xml:space="preserve"> of 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Constructing of Participatory Supplementary Book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s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 to 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Promote 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Learning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 on Mae Sot Community C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ulture for </w:t>
      </w:r>
      <w:proofErr w:type="spellStart"/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Chumponkiri</w:t>
      </w:r>
      <w:proofErr w:type="spellEnd"/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 Municipal School Students,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 </w:t>
      </w:r>
      <w:proofErr w:type="spellStart"/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Tak</w:t>
      </w:r>
      <w:proofErr w:type="spellEnd"/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 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Province</w:t>
      </w:r>
      <w:r w:rsidR="00DE4A03">
        <w:rPr>
          <w:rFonts w:ascii="Angsana New" w:hAnsi="Angsana New" w:cs="Angsana New"/>
          <w:color w:val="auto"/>
          <w:sz w:val="32"/>
          <w:szCs w:val="32"/>
        </w:rPr>
        <w:t xml:space="preserve">.                </w:t>
      </w:r>
      <w:r>
        <w:rPr>
          <w:rFonts w:ascii="Angsana New" w:hAnsi="Angsana New" w:cs="Angsana New"/>
          <w:color w:val="auto"/>
          <w:sz w:val="32"/>
          <w:szCs w:val="32"/>
        </w:rPr>
        <w:lastRenderedPageBreak/>
        <w:t xml:space="preserve">The collected data were analyzed through the means, standard deviation, </w:t>
      </w:r>
      <w:r>
        <w:rPr>
          <w:rFonts w:ascii="Angsana New" w:hAnsi="Angsana New" w:cs="Angsana New"/>
          <w:color w:val="auto"/>
          <w:sz w:val="32"/>
          <w:szCs w:val="32"/>
          <w:shd w:val="clear" w:color="auto" w:fill="FFFFFF"/>
        </w:rPr>
        <w:t>and f</w:t>
      </w:r>
      <w:r w:rsidRPr="008517F8">
        <w:rPr>
          <w:rFonts w:ascii="Angsana New" w:hAnsi="Angsana New" w:cs="Angsana New"/>
          <w:color w:val="auto"/>
          <w:sz w:val="32"/>
          <w:szCs w:val="32"/>
          <w:shd w:val="clear" w:color="auto" w:fill="FFFFFF"/>
        </w:rPr>
        <w:t xml:space="preserve">ocus </w:t>
      </w:r>
      <w:r>
        <w:rPr>
          <w:rFonts w:ascii="Angsana New" w:hAnsi="Angsana New" w:cs="Angsana New"/>
          <w:color w:val="auto"/>
          <w:sz w:val="32"/>
          <w:szCs w:val="32"/>
          <w:shd w:val="clear" w:color="auto" w:fill="FFFFFF"/>
        </w:rPr>
        <w:t>g</w:t>
      </w:r>
      <w:r w:rsidRPr="008517F8">
        <w:rPr>
          <w:rFonts w:ascii="Angsana New" w:hAnsi="Angsana New" w:cs="Angsana New"/>
          <w:color w:val="auto"/>
          <w:sz w:val="32"/>
          <w:szCs w:val="32"/>
          <w:shd w:val="clear" w:color="auto" w:fill="FFFFFF"/>
        </w:rPr>
        <w:t xml:space="preserve">roup </w:t>
      </w:r>
      <w:r>
        <w:rPr>
          <w:rFonts w:ascii="Angsana New" w:hAnsi="Angsana New" w:cs="Angsana New"/>
          <w:color w:val="auto"/>
          <w:sz w:val="32"/>
          <w:szCs w:val="32"/>
          <w:shd w:val="clear" w:color="auto" w:fill="FFFFFF"/>
        </w:rPr>
        <w:t>d</w:t>
      </w:r>
      <w:r w:rsidRPr="008517F8">
        <w:rPr>
          <w:rFonts w:ascii="Angsana New" w:hAnsi="Angsana New" w:cs="Angsana New"/>
          <w:color w:val="auto"/>
          <w:sz w:val="32"/>
          <w:szCs w:val="32"/>
          <w:shd w:val="clear" w:color="auto" w:fill="FFFFFF"/>
        </w:rPr>
        <w:t>iscussion</w:t>
      </w:r>
      <w:r>
        <w:rPr>
          <w:rFonts w:ascii="Angsana New" w:hAnsi="Angsana New" w:cs="Angsana New"/>
          <w:color w:val="auto"/>
          <w:sz w:val="32"/>
          <w:szCs w:val="32"/>
        </w:rPr>
        <w:t xml:space="preserve"> analysis.</w:t>
      </w:r>
    </w:p>
    <w:p w:rsidR="0088313B" w:rsidRDefault="0088313B" w:rsidP="0088313B">
      <w:pPr>
        <w:pStyle w:val="Default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The research results revealed that: </w:t>
      </w:r>
    </w:p>
    <w:p w:rsidR="0088313B" w:rsidRDefault="0088313B" w:rsidP="0088313B">
      <w:pPr>
        <w:pStyle w:val="Default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1. There were</w:t>
      </w:r>
      <w:r w:rsidR="000E217E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5 processes for 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construction of p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artic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ipatory supplementary books to promote l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earning 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on Mae Sot Community c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ulture for </w:t>
      </w:r>
      <w:proofErr w:type="spellStart"/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Chumponkiri</w:t>
      </w:r>
      <w:proofErr w:type="spellEnd"/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 Municipal 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School s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tudents,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 </w:t>
      </w:r>
      <w:proofErr w:type="spellStart"/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Tak</w:t>
      </w:r>
      <w:proofErr w:type="spellEnd"/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 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Province</w:t>
      </w:r>
      <w:r>
        <w:rPr>
          <w:rFonts w:ascii="Angsana New" w:hAnsi="Angsana New" w:cs="Angsana New"/>
          <w:sz w:val="32"/>
          <w:szCs w:val="32"/>
        </w:rPr>
        <w:t>; 1) study about requirement</w:t>
      </w:r>
      <w:r w:rsidRPr="006F4598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and data based in creating</w:t>
      </w:r>
      <w:r w:rsidRPr="006F4598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the supplementary books,           2) create the supplementary b</w:t>
      </w:r>
      <w:r w:rsidR="000E217E">
        <w:rPr>
          <w:rFonts w:ascii="Angsana New" w:hAnsi="Angsana New" w:cs="Angsana New"/>
          <w:sz w:val="32"/>
          <w:szCs w:val="32"/>
        </w:rPr>
        <w:t xml:space="preserve">ook, 3) </w:t>
      </w:r>
      <w:r>
        <w:rPr>
          <w:rFonts w:ascii="Angsana New" w:hAnsi="Angsana New" w:cs="Angsana New"/>
          <w:sz w:val="32"/>
          <w:szCs w:val="32"/>
        </w:rPr>
        <w:t xml:space="preserve">evaluate the book quality, 4) </w:t>
      </w:r>
      <w:proofErr w:type="spellStart"/>
      <w:r>
        <w:rPr>
          <w:rFonts w:ascii="Angsana New" w:hAnsi="Angsana New" w:cs="Angsana New"/>
          <w:sz w:val="32"/>
          <w:szCs w:val="32"/>
        </w:rPr>
        <w:t>aske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some opinions, and </w:t>
      </w:r>
      <w:r w:rsidR="003A30D4">
        <w:rPr>
          <w:rFonts w:ascii="Angsana New" w:hAnsi="Angsana New" w:cs="Angsana New"/>
          <w:sz w:val="32"/>
          <w:szCs w:val="32"/>
        </w:rPr>
        <w:t xml:space="preserve">                     </w:t>
      </w:r>
      <w:r>
        <w:rPr>
          <w:rFonts w:ascii="Angsana New" w:hAnsi="Angsana New" w:cs="Angsana New"/>
          <w:sz w:val="32"/>
          <w:szCs w:val="32"/>
        </w:rPr>
        <w:t>5) create the focus group.</w:t>
      </w:r>
    </w:p>
    <w:p w:rsidR="0088313B" w:rsidRDefault="0088313B" w:rsidP="0088313B">
      <w:pPr>
        <w:pStyle w:val="Default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The results of quality evaluation for 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construction of p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artic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ipatory supplementary books to promote l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earning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 on Mae Sot Community c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ulture for </w:t>
      </w:r>
      <w:proofErr w:type="spellStart"/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Chumponkiri</w:t>
      </w:r>
      <w:proofErr w:type="spellEnd"/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 Municipal 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School s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tudents,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 </w:t>
      </w:r>
      <w:proofErr w:type="spellStart"/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Tak</w:t>
      </w:r>
      <w:proofErr w:type="spellEnd"/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 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Province</w:t>
      </w:r>
      <w:r>
        <w:rPr>
          <w:rFonts w:ascii="Angsana New" w:hAnsi="Angsana New" w:cs="Angsana New"/>
          <w:sz w:val="32"/>
          <w:szCs w:val="32"/>
        </w:rPr>
        <w:t xml:space="preserve"> by professors were rated at a high level.</w:t>
      </w:r>
    </w:p>
    <w:p w:rsidR="0088313B" w:rsidRDefault="0088313B" w:rsidP="0088313B">
      <w:pPr>
        <w:pStyle w:val="Default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The students and guardians opinions in 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construction of p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artic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ipatory supplementary books to promote l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earning 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on Mae Sot Community c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ulture for </w:t>
      </w:r>
      <w:proofErr w:type="spellStart"/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Chumponkiri</w:t>
      </w:r>
      <w:proofErr w:type="spellEnd"/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 Municipal 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School s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tudents,</w:t>
      </w:r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 </w:t>
      </w:r>
      <w:proofErr w:type="spellStart"/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Tak</w:t>
      </w:r>
      <w:proofErr w:type="spellEnd"/>
      <w:r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 xml:space="preserve"> </w:t>
      </w:r>
      <w:r w:rsidRPr="00A758EB">
        <w:rPr>
          <w:rFonts w:ascii="Angsana New" w:hAnsi="Angsana New" w:cs="Angsana New"/>
          <w:color w:val="141823"/>
          <w:sz w:val="32"/>
          <w:szCs w:val="32"/>
          <w:shd w:val="clear" w:color="auto" w:fill="FFFFFF"/>
        </w:rPr>
        <w:t>Province</w:t>
      </w:r>
      <w:r>
        <w:rPr>
          <w:rFonts w:ascii="Angsana New" w:hAnsi="Angsana New" w:cs="Angsana New"/>
          <w:sz w:val="32"/>
          <w:szCs w:val="32"/>
        </w:rPr>
        <w:t xml:space="preserve"> were rated at a high level.</w:t>
      </w:r>
    </w:p>
    <w:p w:rsidR="0088313B" w:rsidRDefault="0088313B" w:rsidP="0088313B">
      <w:pPr>
        <w:pStyle w:val="Default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88313B" w:rsidRDefault="0088313B" w:rsidP="0088313B">
      <w:pPr>
        <w:jc w:val="thaiDistribute"/>
        <w:rPr>
          <w:rFonts w:ascii="AngsanaUPC" w:hAnsi="AngsanaUPC" w:cs="AngsanaUPC"/>
          <w:sz w:val="32"/>
          <w:szCs w:val="32"/>
        </w:rPr>
      </w:pPr>
    </w:p>
    <w:p w:rsidR="0088313B" w:rsidRDefault="0088313B" w:rsidP="0088313B">
      <w:pPr>
        <w:jc w:val="thaiDistribute"/>
        <w:rPr>
          <w:rFonts w:ascii="AngsanaUPC" w:hAnsi="AngsanaUPC" w:cs="AngsanaUPC"/>
          <w:sz w:val="32"/>
          <w:szCs w:val="32"/>
        </w:rPr>
      </w:pPr>
    </w:p>
    <w:p w:rsidR="0088313B" w:rsidRPr="00C72E5E" w:rsidRDefault="0088313B" w:rsidP="0088313B">
      <w:pPr>
        <w:jc w:val="thaiDistribute"/>
        <w:rPr>
          <w:rFonts w:ascii="AngsanaUPC" w:hAnsi="AngsanaUPC" w:cs="AngsanaUPC"/>
          <w:sz w:val="32"/>
          <w:szCs w:val="32"/>
        </w:rPr>
      </w:pPr>
    </w:p>
    <w:p w:rsidR="0088313B" w:rsidRPr="00C72E5E" w:rsidRDefault="0088313B" w:rsidP="0088313B">
      <w:pPr>
        <w:jc w:val="thaiDistribute"/>
        <w:rPr>
          <w:rFonts w:ascii="AngsanaUPC" w:hAnsi="AngsanaUPC" w:cs="AngsanaUPC"/>
          <w:sz w:val="32"/>
          <w:szCs w:val="32"/>
        </w:rPr>
      </w:pPr>
    </w:p>
    <w:p w:rsidR="0088313B" w:rsidRPr="00C72E5E" w:rsidRDefault="0088313B" w:rsidP="0088313B">
      <w:pPr>
        <w:jc w:val="thaiDistribute"/>
        <w:rPr>
          <w:rFonts w:ascii="AngsanaUPC" w:hAnsi="AngsanaUPC" w:cs="AngsanaUPC"/>
          <w:sz w:val="32"/>
          <w:szCs w:val="32"/>
        </w:rPr>
      </w:pPr>
    </w:p>
    <w:p w:rsidR="0088313B" w:rsidRPr="00C72E5E" w:rsidRDefault="0088313B" w:rsidP="0088313B">
      <w:pPr>
        <w:jc w:val="thaiDistribute"/>
        <w:rPr>
          <w:rFonts w:ascii="AngsanaUPC" w:hAnsi="AngsanaUPC" w:cs="AngsanaUPC"/>
          <w:sz w:val="32"/>
          <w:szCs w:val="32"/>
        </w:rPr>
      </w:pPr>
    </w:p>
    <w:p w:rsidR="0088313B" w:rsidRPr="00C72E5E" w:rsidRDefault="0088313B" w:rsidP="0088313B">
      <w:pPr>
        <w:ind w:firstLine="720"/>
        <w:jc w:val="thaiDistribute"/>
        <w:rPr>
          <w:rFonts w:ascii="AngsanaUPC" w:hAnsi="AngsanaUPC" w:cs="AngsanaUPC"/>
          <w:sz w:val="32"/>
          <w:szCs w:val="32"/>
          <w:cs/>
        </w:rPr>
      </w:pPr>
    </w:p>
    <w:p w:rsidR="0088313B" w:rsidRPr="00C35DC9" w:rsidRDefault="0088313B" w:rsidP="00F313BD">
      <w:pPr>
        <w:jc w:val="thaiDistribute"/>
        <w:rPr>
          <w:rFonts w:ascii="Angsana New" w:hAnsi="Angsana New" w:cs="Angsana New"/>
          <w:sz w:val="32"/>
          <w:szCs w:val="32"/>
        </w:rPr>
      </w:pPr>
    </w:p>
    <w:sectPr w:rsidR="0088313B" w:rsidRPr="00C35DC9" w:rsidSect="00C819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60" w:right="1440" w:bottom="2007" w:left="2160" w:header="720" w:footer="720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2F4" w:rsidRDefault="006702F4">
      <w:r>
        <w:separator/>
      </w:r>
    </w:p>
  </w:endnote>
  <w:endnote w:type="continuationSeparator" w:id="0">
    <w:p w:rsidR="006702F4" w:rsidRDefault="0067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9AF" w:rsidRDefault="001029AF" w:rsidP="00071DE4">
    <w:pPr>
      <w:pStyle w:val="Footer"/>
      <w:framePr w:wrap="auto" w:vAnchor="text" w:hAnchor="margin" w:xAlign="right" w:y="1"/>
      <w:rPr>
        <w:rStyle w:val="PageNumber"/>
        <w:rFonts w:cs="Cordia New"/>
      </w:rPr>
    </w:pPr>
    <w:r>
      <w:rPr>
        <w:rStyle w:val="PageNumber"/>
        <w:rFonts w:cs="Cordia New"/>
      </w:rPr>
      <w:fldChar w:fldCharType="begin"/>
    </w:r>
    <w:r>
      <w:rPr>
        <w:rStyle w:val="PageNumber"/>
        <w:rFonts w:cs="Cordia New"/>
      </w:rPr>
      <w:instrText xml:space="preserve">PAGE  </w:instrText>
    </w:r>
    <w:r>
      <w:rPr>
        <w:rStyle w:val="PageNumber"/>
        <w:rFonts w:cs="Cordia New"/>
      </w:rPr>
      <w:fldChar w:fldCharType="end"/>
    </w:r>
  </w:p>
  <w:p w:rsidR="001029AF" w:rsidRDefault="001029AF" w:rsidP="00071DE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0C4" w:rsidRPr="001130C4" w:rsidRDefault="001130C4">
    <w:pPr>
      <w:pStyle w:val="Footer"/>
      <w:jc w:val="center"/>
      <w:rPr>
        <w:rFonts w:ascii="Angsana New" w:hAnsi="Angsana New" w:cs="Angsana New"/>
        <w:sz w:val="32"/>
        <w:szCs w:val="32"/>
      </w:rPr>
    </w:pPr>
    <w:r w:rsidRPr="001130C4">
      <w:rPr>
        <w:rFonts w:ascii="Angsana New" w:hAnsi="Angsana New" w:cs="Angsana New"/>
        <w:sz w:val="32"/>
        <w:szCs w:val="32"/>
      </w:rPr>
      <w:fldChar w:fldCharType="begin"/>
    </w:r>
    <w:r w:rsidRPr="001130C4">
      <w:rPr>
        <w:rFonts w:ascii="Angsana New" w:hAnsi="Angsana New" w:cs="Angsana New"/>
        <w:sz w:val="32"/>
        <w:szCs w:val="32"/>
      </w:rPr>
      <w:instrText>PAGE   \* MERGEFORMAT</w:instrText>
    </w:r>
    <w:r w:rsidRPr="001130C4">
      <w:rPr>
        <w:rFonts w:ascii="Angsana New" w:hAnsi="Angsana New" w:cs="Angsana New"/>
        <w:sz w:val="32"/>
        <w:szCs w:val="32"/>
      </w:rPr>
      <w:fldChar w:fldCharType="separate"/>
    </w:r>
    <w:r w:rsidR="002237A4" w:rsidRPr="002237A4">
      <w:rPr>
        <w:rFonts w:ascii="Angsana New" w:hAnsi="Angsana New" w:cs="Angsana New"/>
        <w:noProof/>
        <w:sz w:val="32"/>
        <w:szCs w:val="32"/>
        <w:cs/>
        <w:lang w:val="th-TH"/>
      </w:rPr>
      <w:t>ช</w:t>
    </w:r>
    <w:r w:rsidRPr="001130C4">
      <w:rPr>
        <w:rFonts w:ascii="Angsana New" w:hAnsi="Angsana New" w:cs="Angsana New"/>
        <w:sz w:val="32"/>
        <w:szCs w:val="32"/>
      </w:rPr>
      <w:fldChar w:fldCharType="end"/>
    </w:r>
  </w:p>
  <w:p w:rsidR="001029AF" w:rsidRPr="001A0A2F" w:rsidRDefault="001029AF" w:rsidP="00071DE4">
    <w:pPr>
      <w:pStyle w:val="Footer"/>
      <w:tabs>
        <w:tab w:val="clear" w:pos="8306"/>
        <w:tab w:val="right" w:pos="8460"/>
      </w:tabs>
      <w:ind w:right="-98"/>
      <w:rPr>
        <w:rFonts w:ascii="Angsana New" w:hAnsi="Angsana New" w:cs="Angsana New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8F" w:rsidRDefault="00F02B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2F4" w:rsidRDefault="006702F4">
      <w:r>
        <w:separator/>
      </w:r>
    </w:p>
  </w:footnote>
  <w:footnote w:type="continuationSeparator" w:id="0">
    <w:p w:rsidR="006702F4" w:rsidRDefault="00670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8F" w:rsidRDefault="006702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317594" o:spid="_x0000_s2050" type="#_x0000_t75" style="position:absolute;margin-left:0;margin-top:0;width:414.7pt;height:586.55pt;z-index:-251658752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9AF" w:rsidRDefault="006702F4">
    <w:pPr>
      <w:pStyle w:val="Header"/>
      <w:jc w:val="center"/>
      <w:rPr>
        <w:rFonts w:ascii="AngsanaUPC" w:hAnsi="AngsanaUPC" w:cs="AngsanaUPC"/>
        <w:sz w:val="32"/>
        <w:szCs w:val="32"/>
      </w:rPr>
    </w:pPr>
    <w:r>
      <w:rPr>
        <w:rFonts w:ascii="AngsanaUPC" w:hAnsi="AngsanaUPC" w:cs="AngsanaUPC"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317595" o:spid="_x0000_s2051" type="#_x0000_t75" style="position:absolute;left:0;text-align:left;margin-left:0;margin-top:0;width:414.7pt;height:586.55pt;z-index:-251657728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  <w:p w:rsidR="001029AF" w:rsidRDefault="001029AF" w:rsidP="00071DE4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8F" w:rsidRDefault="006702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317593" o:spid="_x0000_s2049" type="#_x0000_t75" style="position:absolute;margin-left:0;margin-top:0;width:414.7pt;height:586.55pt;z-index:-251659776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3784C"/>
    <w:multiLevelType w:val="hybridMultilevel"/>
    <w:tmpl w:val="4EF8E8FE"/>
    <w:lvl w:ilvl="0" w:tplc="0A78224E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ECF0A3B"/>
    <w:multiLevelType w:val="hybridMultilevel"/>
    <w:tmpl w:val="49887920"/>
    <w:lvl w:ilvl="0" w:tplc="542EB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A5F38"/>
    <w:multiLevelType w:val="hybridMultilevel"/>
    <w:tmpl w:val="43207F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FB6E6D"/>
    <w:multiLevelType w:val="multilevel"/>
    <w:tmpl w:val="91A26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41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8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1440"/>
      </w:pPr>
      <w:rPr>
        <w:rFonts w:cs="Times New Roman" w:hint="default"/>
      </w:rPr>
    </w:lvl>
  </w:abstractNum>
  <w:abstractNum w:abstractNumId="4">
    <w:nsid w:val="641A086A"/>
    <w:multiLevelType w:val="hybridMultilevel"/>
    <w:tmpl w:val="BB66B226"/>
    <w:lvl w:ilvl="0" w:tplc="CEE845A0">
      <w:start w:val="1"/>
      <w:numFmt w:val="decimal"/>
      <w:lvlText w:val="%1."/>
      <w:lvlJc w:val="left"/>
      <w:pPr>
        <w:ind w:left="270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709D00AD"/>
    <w:multiLevelType w:val="hybridMultilevel"/>
    <w:tmpl w:val="0CFA4458"/>
    <w:lvl w:ilvl="0" w:tplc="0EBE03FA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E4"/>
    <w:rsid w:val="00002B9F"/>
    <w:rsid w:val="0002522F"/>
    <w:rsid w:val="0002614A"/>
    <w:rsid w:val="00037D4A"/>
    <w:rsid w:val="00047B2D"/>
    <w:rsid w:val="00071DE4"/>
    <w:rsid w:val="00073E4D"/>
    <w:rsid w:val="0008472D"/>
    <w:rsid w:val="000943A7"/>
    <w:rsid w:val="000C4042"/>
    <w:rsid w:val="000D097C"/>
    <w:rsid w:val="000E217E"/>
    <w:rsid w:val="000E78E0"/>
    <w:rsid w:val="001029AF"/>
    <w:rsid w:val="001130C4"/>
    <w:rsid w:val="00130209"/>
    <w:rsid w:val="00135925"/>
    <w:rsid w:val="001544E5"/>
    <w:rsid w:val="001812FF"/>
    <w:rsid w:val="001B08EC"/>
    <w:rsid w:val="001E5B92"/>
    <w:rsid w:val="001E67A9"/>
    <w:rsid w:val="00214687"/>
    <w:rsid w:val="002237A4"/>
    <w:rsid w:val="0023054D"/>
    <w:rsid w:val="00236C73"/>
    <w:rsid w:val="00252AF2"/>
    <w:rsid w:val="00284A82"/>
    <w:rsid w:val="002C2600"/>
    <w:rsid w:val="002D6202"/>
    <w:rsid w:val="002D76E8"/>
    <w:rsid w:val="002E0C66"/>
    <w:rsid w:val="002E35A7"/>
    <w:rsid w:val="002F4E8D"/>
    <w:rsid w:val="00321841"/>
    <w:rsid w:val="00324C41"/>
    <w:rsid w:val="00353595"/>
    <w:rsid w:val="00353D23"/>
    <w:rsid w:val="00355CA9"/>
    <w:rsid w:val="00357DA0"/>
    <w:rsid w:val="00363D34"/>
    <w:rsid w:val="00383DA7"/>
    <w:rsid w:val="00392664"/>
    <w:rsid w:val="003A2D9F"/>
    <w:rsid w:val="003A30D4"/>
    <w:rsid w:val="003A40E1"/>
    <w:rsid w:val="003E4614"/>
    <w:rsid w:val="00436D22"/>
    <w:rsid w:val="00451F8C"/>
    <w:rsid w:val="004A2734"/>
    <w:rsid w:val="004A2ABC"/>
    <w:rsid w:val="004B459E"/>
    <w:rsid w:val="004D03D9"/>
    <w:rsid w:val="004E3C0F"/>
    <w:rsid w:val="004F169D"/>
    <w:rsid w:val="004F733F"/>
    <w:rsid w:val="00503A0D"/>
    <w:rsid w:val="00506C0F"/>
    <w:rsid w:val="00515A90"/>
    <w:rsid w:val="00535309"/>
    <w:rsid w:val="005562F0"/>
    <w:rsid w:val="00582471"/>
    <w:rsid w:val="005919D7"/>
    <w:rsid w:val="005A34F7"/>
    <w:rsid w:val="005D167D"/>
    <w:rsid w:val="00635D4D"/>
    <w:rsid w:val="00641AC6"/>
    <w:rsid w:val="006702F4"/>
    <w:rsid w:val="00686A12"/>
    <w:rsid w:val="00687419"/>
    <w:rsid w:val="00687C9C"/>
    <w:rsid w:val="006A6730"/>
    <w:rsid w:val="006B2EA8"/>
    <w:rsid w:val="006B348E"/>
    <w:rsid w:val="006D1B3E"/>
    <w:rsid w:val="006D4441"/>
    <w:rsid w:val="006E16B3"/>
    <w:rsid w:val="00706D00"/>
    <w:rsid w:val="00710293"/>
    <w:rsid w:val="00710D26"/>
    <w:rsid w:val="00715AFF"/>
    <w:rsid w:val="007420C7"/>
    <w:rsid w:val="00747940"/>
    <w:rsid w:val="0077344B"/>
    <w:rsid w:val="007A6CB4"/>
    <w:rsid w:val="007C5966"/>
    <w:rsid w:val="007D01F6"/>
    <w:rsid w:val="007E6D44"/>
    <w:rsid w:val="007F2600"/>
    <w:rsid w:val="00802E7E"/>
    <w:rsid w:val="00803C08"/>
    <w:rsid w:val="0081630F"/>
    <w:rsid w:val="00835CE4"/>
    <w:rsid w:val="00843B07"/>
    <w:rsid w:val="00846E41"/>
    <w:rsid w:val="008530F6"/>
    <w:rsid w:val="00862C4A"/>
    <w:rsid w:val="0088313B"/>
    <w:rsid w:val="008A228D"/>
    <w:rsid w:val="008A3ABA"/>
    <w:rsid w:val="008C1B82"/>
    <w:rsid w:val="00926792"/>
    <w:rsid w:val="00934D2A"/>
    <w:rsid w:val="00941BA1"/>
    <w:rsid w:val="009545CD"/>
    <w:rsid w:val="00957A29"/>
    <w:rsid w:val="0096458F"/>
    <w:rsid w:val="009A0C9E"/>
    <w:rsid w:val="009C24A6"/>
    <w:rsid w:val="009C7A80"/>
    <w:rsid w:val="009D3E22"/>
    <w:rsid w:val="009E2F0F"/>
    <w:rsid w:val="00A03121"/>
    <w:rsid w:val="00A12CD8"/>
    <w:rsid w:val="00A53320"/>
    <w:rsid w:val="00A53D4C"/>
    <w:rsid w:val="00A904BF"/>
    <w:rsid w:val="00A92443"/>
    <w:rsid w:val="00A9358F"/>
    <w:rsid w:val="00AA136C"/>
    <w:rsid w:val="00AA4B51"/>
    <w:rsid w:val="00AC3398"/>
    <w:rsid w:val="00B33AE1"/>
    <w:rsid w:val="00B60C56"/>
    <w:rsid w:val="00B61C77"/>
    <w:rsid w:val="00BB4471"/>
    <w:rsid w:val="00BC0CD0"/>
    <w:rsid w:val="00BE74C1"/>
    <w:rsid w:val="00BF4DB8"/>
    <w:rsid w:val="00C12BFF"/>
    <w:rsid w:val="00C301AB"/>
    <w:rsid w:val="00C35DC9"/>
    <w:rsid w:val="00C40D95"/>
    <w:rsid w:val="00C57261"/>
    <w:rsid w:val="00C5745C"/>
    <w:rsid w:val="00C61350"/>
    <w:rsid w:val="00C6368D"/>
    <w:rsid w:val="00C71E20"/>
    <w:rsid w:val="00C768C2"/>
    <w:rsid w:val="00C81963"/>
    <w:rsid w:val="00C90970"/>
    <w:rsid w:val="00C96CED"/>
    <w:rsid w:val="00CA0960"/>
    <w:rsid w:val="00CB710F"/>
    <w:rsid w:val="00CD1AAE"/>
    <w:rsid w:val="00CE1F57"/>
    <w:rsid w:val="00CF231B"/>
    <w:rsid w:val="00CF242C"/>
    <w:rsid w:val="00D2162F"/>
    <w:rsid w:val="00D5300F"/>
    <w:rsid w:val="00D84512"/>
    <w:rsid w:val="00DA76C8"/>
    <w:rsid w:val="00DB2FD6"/>
    <w:rsid w:val="00DB373E"/>
    <w:rsid w:val="00DC3E22"/>
    <w:rsid w:val="00DD0B59"/>
    <w:rsid w:val="00DD4FAF"/>
    <w:rsid w:val="00DE4A03"/>
    <w:rsid w:val="00E0626C"/>
    <w:rsid w:val="00E41185"/>
    <w:rsid w:val="00E61026"/>
    <w:rsid w:val="00E7265B"/>
    <w:rsid w:val="00EA619F"/>
    <w:rsid w:val="00EA6760"/>
    <w:rsid w:val="00ED4934"/>
    <w:rsid w:val="00F02B8F"/>
    <w:rsid w:val="00F20C91"/>
    <w:rsid w:val="00F2590C"/>
    <w:rsid w:val="00F313BD"/>
    <w:rsid w:val="00F47742"/>
    <w:rsid w:val="00F65395"/>
    <w:rsid w:val="00F847A4"/>
    <w:rsid w:val="00F906AB"/>
    <w:rsid w:val="00FA4C82"/>
    <w:rsid w:val="00FA52EC"/>
    <w:rsid w:val="00FC0708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B35069F-F07F-49EF-A047-A1ABAD7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DE4"/>
    <w:rPr>
      <w:rFonts w:ascii="Cordia New" w:hAnsi="Cordia New" w:cs="Cordia New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1DE4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link w:val="FooterChar"/>
    <w:uiPriority w:val="99"/>
    <w:rsid w:val="00071DE4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rsid w:val="00071DE4"/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071DE4"/>
    <w:rPr>
      <w:rFonts w:ascii="Cordia New" w:hAnsi="Cordia New" w:cs="Cordia New"/>
      <w:sz w:val="24"/>
      <w:szCs w:val="28"/>
      <w:lang w:val="en-US" w:eastAsia="en-US" w:bidi="th-TH"/>
    </w:rPr>
  </w:style>
  <w:style w:type="paragraph" w:customStyle="1" w:styleId="NoSpacing1">
    <w:name w:val="No Spacing1"/>
    <w:rsid w:val="00071DE4"/>
    <w:rPr>
      <w:rFonts w:ascii="Calibri" w:hAnsi="Calibri" w:cs="Cordia New"/>
      <w:sz w:val="22"/>
      <w:szCs w:val="28"/>
      <w:lang w:eastAsia="en-US"/>
    </w:rPr>
  </w:style>
  <w:style w:type="character" w:styleId="BookTitle">
    <w:name w:val="Book Title"/>
    <w:uiPriority w:val="33"/>
    <w:qFormat/>
    <w:rsid w:val="00A92443"/>
    <w:rPr>
      <w:b/>
      <w:bCs/>
      <w:smallCaps/>
      <w:spacing w:val="5"/>
    </w:rPr>
  </w:style>
  <w:style w:type="character" w:customStyle="1" w:styleId="FooterChar">
    <w:name w:val="Footer Char"/>
    <w:link w:val="Footer"/>
    <w:uiPriority w:val="99"/>
    <w:rsid w:val="001130C4"/>
    <w:rPr>
      <w:rFonts w:ascii="Cordia New" w:hAnsi="Cordia New" w:cs="Cordia New"/>
      <w:sz w:val="24"/>
      <w:szCs w:val="28"/>
    </w:rPr>
  </w:style>
  <w:style w:type="paragraph" w:styleId="ListParagraph">
    <w:name w:val="List Paragraph"/>
    <w:basedOn w:val="Normal"/>
    <w:uiPriority w:val="34"/>
    <w:qFormat/>
    <w:rsid w:val="001359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NoSpacing">
    <w:name w:val="No Spacing"/>
    <w:link w:val="NoSpacingChar"/>
    <w:uiPriority w:val="1"/>
    <w:qFormat/>
    <w:rsid w:val="00AC3398"/>
    <w:rPr>
      <w:sz w:val="24"/>
      <w:szCs w:val="28"/>
      <w:lang w:eastAsia="en-US"/>
    </w:rPr>
  </w:style>
  <w:style w:type="character" w:customStyle="1" w:styleId="5yl5">
    <w:name w:val="_5yl5"/>
    <w:rsid w:val="00047B2D"/>
  </w:style>
  <w:style w:type="character" w:customStyle="1" w:styleId="NoSpacingChar">
    <w:name w:val="No Spacing Char"/>
    <w:link w:val="NoSpacing"/>
    <w:uiPriority w:val="1"/>
    <w:locked/>
    <w:rsid w:val="00324C41"/>
    <w:rPr>
      <w:sz w:val="24"/>
      <w:szCs w:val="28"/>
    </w:rPr>
  </w:style>
  <w:style w:type="paragraph" w:styleId="Title">
    <w:name w:val="Title"/>
    <w:basedOn w:val="Normal"/>
    <w:link w:val="TitleChar"/>
    <w:qFormat/>
    <w:rsid w:val="00A904BF"/>
    <w:pPr>
      <w:jc w:val="center"/>
    </w:pPr>
    <w:rPr>
      <w:rFonts w:ascii="AngsanaUPC" w:eastAsia="Cordia New" w:hAnsi="AngsanaUPC" w:cs="AngsanaUPC"/>
      <w:sz w:val="40"/>
      <w:szCs w:val="40"/>
    </w:rPr>
  </w:style>
  <w:style w:type="character" w:customStyle="1" w:styleId="TitleChar">
    <w:name w:val="Title Char"/>
    <w:link w:val="Title"/>
    <w:rsid w:val="00A904BF"/>
    <w:rPr>
      <w:rFonts w:ascii="AngsanaUPC" w:eastAsia="Cordia New" w:hAnsi="AngsanaUPC" w:cs="AngsanaUPC"/>
      <w:sz w:val="40"/>
      <w:szCs w:val="40"/>
    </w:rPr>
  </w:style>
  <w:style w:type="paragraph" w:customStyle="1" w:styleId="Default">
    <w:name w:val="Default"/>
    <w:rsid w:val="00D5300F"/>
    <w:pPr>
      <w:autoSpaceDE w:val="0"/>
      <w:autoSpaceDN w:val="0"/>
      <w:adjustRightInd w:val="0"/>
    </w:pPr>
    <w:rPr>
      <w:rFonts w:ascii="AngsanaUPC" w:eastAsia="Calibri" w:hAnsi="AngsanaUPC" w:cs="AngsanaUP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ชื่อเรื่องวิทยานิพนธ์</vt:lpstr>
      <vt:lpstr>ชื่อเรื่องวิทยานิพนธ์</vt:lpstr>
    </vt:vector>
  </TitlesOfParts>
  <Company>iLLUSiON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ชื่อเรื่องวิทยานิพนธ์</dc:title>
  <dc:subject/>
  <dc:creator>HomeUser</dc:creator>
  <cp:keywords/>
  <dc:description/>
  <cp:lastModifiedBy>ธรณินทร์ ไชยะคำ</cp:lastModifiedBy>
  <cp:revision>3</cp:revision>
  <cp:lastPrinted>2015-08-17T02:35:00Z</cp:lastPrinted>
  <dcterms:created xsi:type="dcterms:W3CDTF">2016-06-22T07:41:00Z</dcterms:created>
  <dcterms:modified xsi:type="dcterms:W3CDTF">2016-06-22T07:41:00Z</dcterms:modified>
</cp:coreProperties>
</file>