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615"/>
        <w:gridCol w:w="5907"/>
      </w:tblGrid>
      <w:tr w:rsidR="00B61914" w:rsidRPr="00D2590E" w:rsidTr="0075046A">
        <w:tc>
          <w:tcPr>
            <w:tcW w:w="2615" w:type="dxa"/>
            <w:shd w:val="clear" w:color="auto" w:fill="auto"/>
          </w:tcPr>
          <w:p w:rsidR="00B61914" w:rsidRPr="00C24494" w:rsidRDefault="00B61914" w:rsidP="0075046A">
            <w:pPr>
              <w:rPr>
                <w:rFonts w:ascii="Angsana New" w:hAnsi="Angsana New" w:cs="Angsana New"/>
                <w:b/>
                <w:bCs/>
                <w:sz w:val="32"/>
                <w:szCs w:val="32"/>
              </w:rPr>
            </w:pPr>
            <w:bookmarkStart w:id="0" w:name="_GoBack"/>
            <w:bookmarkEnd w:id="0"/>
            <w:r w:rsidRPr="00C24494">
              <w:rPr>
                <w:rFonts w:ascii="Angsana New" w:hAnsi="Angsana New" w:cs="Angsana New"/>
                <w:b/>
                <w:bCs/>
                <w:sz w:val="32"/>
                <w:szCs w:val="32"/>
                <w:cs/>
              </w:rPr>
              <w:t>หัวข้อการค้นคว้าแบบอิสระ</w:t>
            </w:r>
            <w:r w:rsidRPr="00C24494">
              <w:rPr>
                <w:rFonts w:ascii="Angsana New" w:hAnsi="Angsana New" w:cs="Angsana New"/>
                <w:sz w:val="32"/>
                <w:szCs w:val="32"/>
                <w:cs/>
              </w:rPr>
              <w:tab/>
            </w:r>
          </w:p>
        </w:tc>
        <w:tc>
          <w:tcPr>
            <w:tcW w:w="5907" w:type="dxa"/>
            <w:shd w:val="clear" w:color="auto" w:fill="auto"/>
          </w:tcPr>
          <w:p w:rsidR="00513D0D" w:rsidRDefault="00513D0D" w:rsidP="00513D0D">
            <w:pPr>
              <w:pStyle w:val="NoSpacing"/>
              <w:rPr>
                <w:rFonts w:ascii="Angsana New" w:hAnsi="Angsana New" w:cs="AngsanaUPC"/>
                <w:color w:val="000000"/>
                <w:sz w:val="32"/>
                <w:szCs w:val="32"/>
              </w:rPr>
            </w:pPr>
            <w:r w:rsidRPr="00CE7262">
              <w:rPr>
                <w:rFonts w:ascii="Angsana New" w:hAnsi="Angsana New" w:cs="AngsanaUPC"/>
                <w:color w:val="000000"/>
                <w:sz w:val="32"/>
                <w:szCs w:val="32"/>
                <w:cs/>
              </w:rPr>
              <w:t xml:space="preserve">การสร้างชุดฝึกทักษะวิชาคณิตศาสตร์  เรื่องการหารทศนิยม  </w:t>
            </w:r>
          </w:p>
          <w:p w:rsidR="00513D0D" w:rsidRPr="00CE7262" w:rsidRDefault="00513D0D" w:rsidP="00513D0D">
            <w:pPr>
              <w:pStyle w:val="NoSpacing"/>
              <w:rPr>
                <w:rFonts w:ascii="Angsana New" w:hAnsi="Angsana New" w:cs="AngsanaUPC"/>
                <w:color w:val="000000"/>
                <w:sz w:val="32"/>
                <w:szCs w:val="32"/>
              </w:rPr>
            </w:pPr>
            <w:r w:rsidRPr="00CE7262">
              <w:rPr>
                <w:rFonts w:ascii="Angsana New" w:hAnsi="Angsana New" w:cs="AngsanaUPC"/>
                <w:color w:val="000000"/>
                <w:sz w:val="32"/>
                <w:szCs w:val="32"/>
                <w:cs/>
              </w:rPr>
              <w:t>สำหรับนักเรียนชั้นประถมศึกษาปีที่  6</w:t>
            </w:r>
          </w:p>
          <w:p w:rsidR="00B61914" w:rsidRPr="00E102BD" w:rsidRDefault="00B61914" w:rsidP="00B61914">
            <w:pPr>
              <w:spacing w:after="0" w:line="240" w:lineRule="auto"/>
              <w:rPr>
                <w:rFonts w:ascii="Angsana New" w:hAnsi="Angsana New" w:cs="Angsana New"/>
                <w:sz w:val="20"/>
                <w:szCs w:val="20"/>
              </w:rPr>
            </w:pPr>
          </w:p>
        </w:tc>
      </w:tr>
      <w:tr w:rsidR="00B61914" w:rsidRPr="00D2590E" w:rsidTr="0075046A">
        <w:tc>
          <w:tcPr>
            <w:tcW w:w="2615" w:type="dxa"/>
            <w:shd w:val="clear" w:color="auto" w:fill="auto"/>
          </w:tcPr>
          <w:p w:rsidR="00B61914" w:rsidRPr="00C24494" w:rsidRDefault="00B61914" w:rsidP="0075046A">
            <w:pPr>
              <w:rPr>
                <w:rFonts w:ascii="Angsana New" w:hAnsi="Angsana New" w:cs="Angsana New"/>
                <w:b/>
                <w:bCs/>
                <w:sz w:val="32"/>
                <w:szCs w:val="32"/>
              </w:rPr>
            </w:pPr>
            <w:r w:rsidRPr="00C24494">
              <w:rPr>
                <w:rFonts w:ascii="Angsana New" w:hAnsi="Angsana New" w:cs="Angsana New"/>
                <w:b/>
                <w:bCs/>
                <w:sz w:val="32"/>
                <w:szCs w:val="32"/>
                <w:cs/>
              </w:rPr>
              <w:t>ผู้เขียน</w:t>
            </w:r>
          </w:p>
        </w:tc>
        <w:tc>
          <w:tcPr>
            <w:tcW w:w="5907" w:type="dxa"/>
            <w:shd w:val="clear" w:color="auto" w:fill="auto"/>
          </w:tcPr>
          <w:p w:rsidR="00513D0D" w:rsidRPr="00FB0796" w:rsidRDefault="00513D0D" w:rsidP="00513D0D">
            <w:pPr>
              <w:spacing w:after="0"/>
              <w:rPr>
                <w:rFonts w:cs="AngsanaUPC"/>
                <w:sz w:val="32"/>
                <w:szCs w:val="32"/>
                <w:cs/>
              </w:rPr>
            </w:pPr>
            <w:r w:rsidRPr="00FB0796">
              <w:rPr>
                <w:rFonts w:cs="AngsanaUPC" w:hint="cs"/>
                <w:sz w:val="32"/>
                <w:szCs w:val="32"/>
                <w:cs/>
              </w:rPr>
              <w:t>นาง</w:t>
            </w:r>
            <w:r>
              <w:rPr>
                <w:rFonts w:cs="AngsanaUPC" w:hint="cs"/>
                <w:sz w:val="32"/>
                <w:szCs w:val="32"/>
                <w:cs/>
              </w:rPr>
              <w:t>สาวรจนา    ธรรมศร</w:t>
            </w:r>
          </w:p>
          <w:p w:rsidR="00B61914" w:rsidRPr="00C24494" w:rsidRDefault="00B61914" w:rsidP="00E102BD">
            <w:pPr>
              <w:spacing w:after="0" w:line="240" w:lineRule="auto"/>
              <w:ind w:left="3402" w:hanging="3402"/>
              <w:jc w:val="both"/>
              <w:rPr>
                <w:rFonts w:ascii="Angsana New" w:hAnsi="Angsana New" w:cs="Angsana New"/>
                <w:b/>
                <w:bCs/>
                <w:sz w:val="20"/>
                <w:szCs w:val="20"/>
              </w:rPr>
            </w:pPr>
          </w:p>
        </w:tc>
      </w:tr>
      <w:tr w:rsidR="00B61914" w:rsidRPr="00D2590E" w:rsidTr="0075046A">
        <w:tc>
          <w:tcPr>
            <w:tcW w:w="2615" w:type="dxa"/>
            <w:shd w:val="clear" w:color="auto" w:fill="auto"/>
          </w:tcPr>
          <w:p w:rsidR="00B61914" w:rsidRPr="00C24494" w:rsidRDefault="00B61914" w:rsidP="0075046A">
            <w:pPr>
              <w:rPr>
                <w:rFonts w:ascii="Angsana New" w:hAnsi="Angsana New" w:cs="Angsana New"/>
                <w:b/>
                <w:bCs/>
                <w:sz w:val="32"/>
                <w:szCs w:val="32"/>
                <w:cs/>
              </w:rPr>
            </w:pPr>
            <w:r w:rsidRPr="00C24494">
              <w:rPr>
                <w:rFonts w:ascii="Angsana New" w:hAnsi="Angsana New" w:cs="Angsana New"/>
                <w:b/>
                <w:bCs/>
                <w:sz w:val="32"/>
                <w:szCs w:val="32"/>
                <w:cs/>
              </w:rPr>
              <w:t>ปริญญา</w:t>
            </w:r>
          </w:p>
        </w:tc>
        <w:tc>
          <w:tcPr>
            <w:tcW w:w="5907" w:type="dxa"/>
            <w:shd w:val="clear" w:color="auto" w:fill="auto"/>
          </w:tcPr>
          <w:p w:rsidR="00B61914" w:rsidRPr="00C24494" w:rsidRDefault="00B61914" w:rsidP="0075046A">
            <w:pPr>
              <w:spacing w:after="0" w:line="240" w:lineRule="auto"/>
              <w:ind w:left="3402" w:hanging="3402"/>
              <w:jc w:val="both"/>
              <w:rPr>
                <w:rFonts w:ascii="Angsana New" w:hAnsi="Angsana New" w:cs="Angsana New"/>
                <w:sz w:val="20"/>
                <w:szCs w:val="20"/>
                <w:cs/>
              </w:rPr>
            </w:pPr>
            <w:r w:rsidRPr="00C24494">
              <w:rPr>
                <w:rFonts w:ascii="Angsana New" w:eastAsia="AngsanaNew" w:hAnsi="Angsana New" w:cs="Angsana New"/>
                <w:sz w:val="32"/>
                <w:szCs w:val="32"/>
                <w:cs/>
              </w:rPr>
              <w:t>ศึกษาศาสตรมหาบัณฑิต</w:t>
            </w:r>
            <w:r w:rsidRPr="00C24494">
              <w:rPr>
                <w:rFonts w:ascii="Angsana New" w:eastAsia="AngsanaNew" w:hAnsi="Angsana New" w:cs="Angsana New"/>
                <w:sz w:val="32"/>
                <w:szCs w:val="32"/>
              </w:rPr>
              <w:t xml:space="preserve"> (</w:t>
            </w:r>
            <w:r w:rsidRPr="00C24494">
              <w:rPr>
                <w:rFonts w:ascii="Angsana New" w:eastAsia="AngsanaNew" w:hAnsi="Angsana New" w:cs="Angsana New"/>
                <w:sz w:val="32"/>
                <w:szCs w:val="32"/>
                <w:cs/>
              </w:rPr>
              <w:t>เทคโนโลยีทางการศึกษา</w:t>
            </w:r>
            <w:r w:rsidRPr="00C24494">
              <w:rPr>
                <w:rFonts w:ascii="Angsana New" w:eastAsia="AngsanaNew" w:hAnsi="Angsana New" w:cs="Angsana New"/>
                <w:sz w:val="32"/>
                <w:szCs w:val="32"/>
              </w:rPr>
              <w:t>)</w:t>
            </w:r>
          </w:p>
        </w:tc>
      </w:tr>
      <w:tr w:rsidR="00B61914" w:rsidRPr="00D2590E" w:rsidTr="0075046A">
        <w:trPr>
          <w:trHeight w:val="66"/>
        </w:trPr>
        <w:tc>
          <w:tcPr>
            <w:tcW w:w="2615" w:type="dxa"/>
            <w:shd w:val="clear" w:color="auto" w:fill="auto"/>
          </w:tcPr>
          <w:p w:rsidR="00B61914" w:rsidRPr="00C24494" w:rsidRDefault="00B61914" w:rsidP="0075046A">
            <w:pPr>
              <w:rPr>
                <w:rFonts w:ascii="Angsana New" w:hAnsi="Angsana New" w:cs="Angsana New"/>
                <w:b/>
                <w:bCs/>
                <w:sz w:val="32"/>
                <w:szCs w:val="32"/>
                <w:cs/>
              </w:rPr>
            </w:pPr>
            <w:r w:rsidRPr="00C24494">
              <w:rPr>
                <w:rFonts w:ascii="Angsana New" w:hAnsi="Angsana New" w:cs="Angsana New"/>
                <w:b/>
                <w:bCs/>
                <w:sz w:val="32"/>
                <w:szCs w:val="32"/>
                <w:cs/>
              </w:rPr>
              <w:t>อาจารย์ที่ปรึกษา</w:t>
            </w:r>
          </w:p>
        </w:tc>
        <w:tc>
          <w:tcPr>
            <w:tcW w:w="5907" w:type="dxa"/>
            <w:shd w:val="clear" w:color="auto" w:fill="auto"/>
          </w:tcPr>
          <w:p w:rsidR="00B61914" w:rsidRPr="00C24494" w:rsidRDefault="00513D0D" w:rsidP="00513D0D">
            <w:pPr>
              <w:spacing w:after="0"/>
              <w:rPr>
                <w:rFonts w:ascii="Angsana New" w:hAnsi="Angsana New" w:cs="Angsana New"/>
                <w:sz w:val="32"/>
                <w:szCs w:val="32"/>
                <w:cs/>
              </w:rPr>
            </w:pPr>
            <w:r>
              <w:rPr>
                <w:rFonts w:cs="AngsanaUPC" w:hint="cs"/>
                <w:sz w:val="32"/>
                <w:szCs w:val="32"/>
                <w:cs/>
              </w:rPr>
              <w:t>อา</w:t>
            </w:r>
            <w:r w:rsidRPr="00FB0796">
              <w:rPr>
                <w:rFonts w:cs="AngsanaUPC" w:hint="cs"/>
                <w:sz w:val="32"/>
                <w:szCs w:val="32"/>
                <w:cs/>
              </w:rPr>
              <w:t>จารย์ ดร.</w:t>
            </w:r>
            <w:r>
              <w:rPr>
                <w:rFonts w:cs="AngsanaUPC" w:hint="cs"/>
                <w:sz w:val="32"/>
                <w:szCs w:val="32"/>
                <w:cs/>
              </w:rPr>
              <w:t>ศักดา  สวาทะนันทน์</w:t>
            </w:r>
          </w:p>
        </w:tc>
      </w:tr>
    </w:tbl>
    <w:p w:rsidR="00B61914" w:rsidRDefault="00B61914" w:rsidP="00B61914">
      <w:pPr>
        <w:tabs>
          <w:tab w:val="left" w:pos="284"/>
        </w:tabs>
        <w:spacing w:after="0" w:line="240" w:lineRule="auto"/>
        <w:ind w:left="3600" w:hanging="3600"/>
        <w:rPr>
          <w:rFonts w:asciiTheme="majorBidi" w:hAnsiTheme="majorBidi" w:cstheme="majorBidi"/>
          <w:b/>
          <w:bCs/>
          <w:sz w:val="32"/>
          <w:szCs w:val="32"/>
        </w:rPr>
      </w:pPr>
    </w:p>
    <w:p w:rsidR="00BE38B5" w:rsidRPr="00B61914" w:rsidRDefault="00BE38B5" w:rsidP="00B61914">
      <w:pPr>
        <w:autoSpaceDE w:val="0"/>
        <w:autoSpaceDN w:val="0"/>
        <w:adjustRightInd w:val="0"/>
        <w:spacing w:after="0" w:line="240" w:lineRule="auto"/>
        <w:jc w:val="center"/>
        <w:rPr>
          <w:rFonts w:asciiTheme="majorBidi" w:eastAsia="AngsanaNew-Bold" w:hAnsiTheme="majorBidi" w:cstheme="majorBidi"/>
          <w:b/>
          <w:bCs/>
          <w:sz w:val="36"/>
          <w:szCs w:val="36"/>
        </w:rPr>
      </w:pPr>
      <w:r w:rsidRPr="00B61914">
        <w:rPr>
          <w:rFonts w:asciiTheme="majorBidi" w:eastAsia="AngsanaNew-Bold" w:hAnsiTheme="majorBidi" w:cstheme="majorBidi"/>
          <w:b/>
          <w:bCs/>
          <w:sz w:val="36"/>
          <w:szCs w:val="36"/>
          <w:cs/>
        </w:rPr>
        <w:t>บทคัดย่อ</w:t>
      </w:r>
    </w:p>
    <w:p w:rsidR="00F452B4" w:rsidRDefault="00F452B4" w:rsidP="00B61914">
      <w:pPr>
        <w:autoSpaceDE w:val="0"/>
        <w:autoSpaceDN w:val="0"/>
        <w:adjustRightInd w:val="0"/>
        <w:spacing w:after="0" w:line="240" w:lineRule="auto"/>
        <w:ind w:firstLine="720"/>
        <w:rPr>
          <w:rFonts w:asciiTheme="majorBidi" w:hAnsiTheme="majorBidi" w:cstheme="majorBidi"/>
          <w:sz w:val="32"/>
          <w:szCs w:val="32"/>
        </w:rPr>
      </w:pPr>
    </w:p>
    <w:p w:rsidR="00513D0D" w:rsidRDefault="00513D0D" w:rsidP="00513D0D">
      <w:pPr>
        <w:pStyle w:val="NoSpacing"/>
        <w:tabs>
          <w:tab w:val="left" w:pos="851"/>
          <w:tab w:val="left" w:pos="993"/>
        </w:tabs>
        <w:rPr>
          <w:rFonts w:ascii="Angsana New" w:hAnsi="Angsana New" w:cs="Angsana New"/>
          <w:szCs w:val="32"/>
        </w:rPr>
      </w:pPr>
      <w:r>
        <w:rPr>
          <w:rFonts w:cs="AngsanaUPC" w:hint="cs"/>
          <w:sz w:val="32"/>
          <w:szCs w:val="32"/>
          <w:cs/>
        </w:rPr>
        <w:tab/>
      </w:r>
      <w:r w:rsidRPr="00FB0796">
        <w:rPr>
          <w:rFonts w:cs="AngsanaUPC" w:hint="cs"/>
          <w:sz w:val="32"/>
          <w:szCs w:val="32"/>
          <w:cs/>
        </w:rPr>
        <w:t>การค้นคว้าแบบอิสระในค</w:t>
      </w:r>
      <w:r>
        <w:rPr>
          <w:rFonts w:cs="AngsanaUPC" w:hint="cs"/>
          <w:sz w:val="32"/>
          <w:szCs w:val="32"/>
          <w:cs/>
        </w:rPr>
        <w:t>รั้งนี้ มีวัตถุประสงค์เพื่อ</w:t>
      </w:r>
      <w:r w:rsidRPr="00FB0796">
        <w:rPr>
          <w:rFonts w:cs="AngsanaUPC" w:hint="cs"/>
          <w:sz w:val="32"/>
          <w:szCs w:val="32"/>
          <w:cs/>
        </w:rPr>
        <w:t>สร้าง</w:t>
      </w:r>
      <w:r w:rsidRPr="0039409F">
        <w:rPr>
          <w:rFonts w:ascii="Angsana New" w:hAnsi="Angsana New" w:cs="Angsana New"/>
          <w:szCs w:val="32"/>
          <w:cs/>
        </w:rPr>
        <w:t>การสร้างชุดฝึกทักษะ  เรื่อง</w:t>
      </w:r>
    </w:p>
    <w:p w:rsidR="00513D0D" w:rsidRDefault="00513D0D" w:rsidP="00513D0D">
      <w:pPr>
        <w:pStyle w:val="NoSpacing"/>
        <w:tabs>
          <w:tab w:val="left" w:pos="851"/>
          <w:tab w:val="left" w:pos="993"/>
        </w:tabs>
        <w:rPr>
          <w:rFonts w:cs="AngsanaUPC"/>
          <w:sz w:val="32"/>
          <w:szCs w:val="32"/>
        </w:rPr>
      </w:pPr>
      <w:r w:rsidRPr="00CE7262">
        <w:rPr>
          <w:rFonts w:ascii="Angsana New" w:hAnsi="Angsana New" w:cs="AngsanaUPC"/>
          <w:color w:val="000000"/>
          <w:sz w:val="32"/>
          <w:szCs w:val="32"/>
          <w:cs/>
        </w:rPr>
        <w:t>การสร้างชุดฝึกทักษะวิชาคณิตศาสตร์  เรื่องการหารทศนิยม  สำหรับนักเรียนชั้นประถมศึกษาปีที่  6</w:t>
      </w:r>
      <w:r>
        <w:rPr>
          <w:rFonts w:ascii="Angsana New" w:hAnsi="Angsana New" w:cs="AngsanaUPC" w:hint="cs"/>
          <w:color w:val="000000"/>
          <w:sz w:val="32"/>
          <w:szCs w:val="32"/>
          <w:cs/>
        </w:rPr>
        <w:t xml:space="preserve">  </w:t>
      </w:r>
      <w:r w:rsidRPr="00AE3A21">
        <w:rPr>
          <w:rFonts w:cs="AngsanaUPC" w:hint="cs"/>
          <w:sz w:val="32"/>
          <w:szCs w:val="32"/>
          <w:cs/>
        </w:rPr>
        <w:t>กลุ่มศึกษา คือ</w:t>
      </w:r>
      <w:r>
        <w:rPr>
          <w:rFonts w:cs="AngsanaUPC" w:hint="cs"/>
          <w:sz w:val="32"/>
          <w:szCs w:val="32"/>
          <w:cs/>
        </w:rPr>
        <w:t xml:space="preserve"> นักเรียนชั้นประถมศึกษาปีที่  </w:t>
      </w:r>
      <w:r w:rsidRPr="00584B5D">
        <w:rPr>
          <w:rFonts w:ascii="AngsanaUPC" w:hAnsi="AngsanaUPC" w:cs="AngsanaUPC"/>
          <w:sz w:val="32"/>
          <w:szCs w:val="32"/>
        </w:rPr>
        <w:t>6</w:t>
      </w:r>
      <w:r>
        <w:rPr>
          <w:rFonts w:cs="AngsanaUPC" w:hint="cs"/>
          <w:sz w:val="32"/>
          <w:szCs w:val="32"/>
          <w:cs/>
        </w:rPr>
        <w:t xml:space="preserve"> </w:t>
      </w:r>
      <w:r w:rsidRPr="00AE3A21">
        <w:rPr>
          <w:rFonts w:cs="AngsanaUPC" w:hint="cs"/>
          <w:sz w:val="32"/>
          <w:szCs w:val="32"/>
          <w:cs/>
        </w:rPr>
        <w:t xml:space="preserve"> ภาคเรียนที่ </w:t>
      </w:r>
      <w:r>
        <w:rPr>
          <w:rFonts w:cs="AngsanaUPC" w:hint="cs"/>
          <w:sz w:val="32"/>
          <w:szCs w:val="32"/>
          <w:cs/>
        </w:rPr>
        <w:t xml:space="preserve"> </w:t>
      </w:r>
      <w:r w:rsidRPr="00584B5D">
        <w:rPr>
          <w:rFonts w:ascii="AngsanaUPC" w:hAnsi="AngsanaUPC" w:cs="AngsanaUPC"/>
          <w:sz w:val="32"/>
          <w:szCs w:val="32"/>
        </w:rPr>
        <w:t xml:space="preserve">1 </w:t>
      </w:r>
      <w:r w:rsidRPr="00584B5D">
        <w:rPr>
          <w:rFonts w:ascii="AngsanaUPC" w:hAnsi="AngsanaUPC" w:cs="AngsanaUPC"/>
          <w:sz w:val="32"/>
          <w:szCs w:val="32"/>
          <w:cs/>
        </w:rPr>
        <w:t xml:space="preserve"> ปีการศึกษา  255</w:t>
      </w:r>
      <w:r w:rsidRPr="00584B5D">
        <w:rPr>
          <w:rFonts w:ascii="AngsanaUPC" w:hAnsi="AngsanaUPC" w:cs="AngsanaUPC"/>
          <w:sz w:val="32"/>
          <w:szCs w:val="32"/>
        </w:rPr>
        <w:t>7</w:t>
      </w:r>
      <w:r w:rsidRPr="00AE3A21">
        <w:rPr>
          <w:rFonts w:cs="AngsanaUPC" w:hint="cs"/>
          <w:sz w:val="32"/>
          <w:szCs w:val="32"/>
          <w:cs/>
        </w:rPr>
        <w:t xml:space="preserve"> </w:t>
      </w:r>
      <w:r>
        <w:rPr>
          <w:rFonts w:cs="AngsanaUPC" w:hint="cs"/>
          <w:sz w:val="32"/>
          <w:szCs w:val="32"/>
          <w:cs/>
        </w:rPr>
        <w:t xml:space="preserve">  โรงเรียนพิมานเด็กเชียงใหม่  อำเภอเมือง  จังหวัดเชียงใหม่  </w:t>
      </w:r>
      <w:r w:rsidRPr="00AE3A21">
        <w:rPr>
          <w:rFonts w:cs="AngsanaUPC" w:hint="cs"/>
          <w:sz w:val="32"/>
          <w:szCs w:val="32"/>
          <w:cs/>
        </w:rPr>
        <w:t xml:space="preserve">จำนวน </w:t>
      </w:r>
      <w:r w:rsidRPr="00584B5D">
        <w:rPr>
          <w:rFonts w:ascii="AngsanaUPC" w:hAnsi="AngsanaUPC" w:cs="AngsanaUPC"/>
          <w:sz w:val="32"/>
          <w:szCs w:val="32"/>
          <w:cs/>
        </w:rPr>
        <w:t>3</w:t>
      </w:r>
      <w:r w:rsidRPr="00584B5D">
        <w:rPr>
          <w:rFonts w:ascii="AngsanaUPC" w:hAnsi="AngsanaUPC" w:cs="AngsanaUPC"/>
          <w:sz w:val="32"/>
          <w:szCs w:val="32"/>
        </w:rPr>
        <w:t>6</w:t>
      </w:r>
      <w:r>
        <w:rPr>
          <w:rFonts w:cs="AngsanaUPC" w:hint="cs"/>
          <w:sz w:val="32"/>
          <w:szCs w:val="32"/>
          <w:cs/>
        </w:rPr>
        <w:t xml:space="preserve"> </w:t>
      </w:r>
      <w:r w:rsidRPr="00AE3A21">
        <w:rPr>
          <w:rFonts w:cs="AngsanaUPC" w:hint="cs"/>
          <w:sz w:val="32"/>
          <w:szCs w:val="32"/>
          <w:cs/>
        </w:rPr>
        <w:t xml:space="preserve"> คน เครื่องมือที่ใช</w:t>
      </w:r>
      <w:r>
        <w:rPr>
          <w:rFonts w:cs="AngsanaUPC" w:hint="cs"/>
          <w:sz w:val="32"/>
          <w:szCs w:val="32"/>
          <w:cs/>
        </w:rPr>
        <w:t>้ในการศึกษา</w:t>
      </w:r>
      <w:r w:rsidRPr="00AE3A21">
        <w:rPr>
          <w:rFonts w:cs="AngsanaUPC" w:hint="cs"/>
          <w:sz w:val="32"/>
          <w:szCs w:val="32"/>
          <w:cs/>
        </w:rPr>
        <w:t xml:space="preserve">ประกอบด้วย </w:t>
      </w:r>
      <w:r>
        <w:rPr>
          <w:rFonts w:cs="AngsanaUPC" w:hint="cs"/>
          <w:sz w:val="32"/>
          <w:szCs w:val="32"/>
          <w:cs/>
        </w:rPr>
        <w:t xml:space="preserve"> </w:t>
      </w:r>
    </w:p>
    <w:p w:rsidR="00513D0D" w:rsidRPr="00A90FBB" w:rsidRDefault="00513D0D" w:rsidP="00513D0D">
      <w:pPr>
        <w:pStyle w:val="NoSpacing"/>
        <w:tabs>
          <w:tab w:val="left" w:pos="851"/>
          <w:tab w:val="left" w:pos="993"/>
        </w:tabs>
        <w:rPr>
          <w:rFonts w:ascii="Angsana New" w:hAnsi="Angsana New" w:cs="AngsanaUPC"/>
          <w:color w:val="000000"/>
          <w:sz w:val="32"/>
          <w:szCs w:val="32"/>
          <w:cs/>
        </w:rPr>
      </w:pPr>
      <w:r w:rsidRPr="00AE3A21">
        <w:rPr>
          <w:rFonts w:cs="AngsanaUPC" w:hint="cs"/>
          <w:sz w:val="32"/>
          <w:szCs w:val="32"/>
          <w:cs/>
        </w:rPr>
        <w:t xml:space="preserve">1) </w:t>
      </w:r>
      <w:r w:rsidRPr="0039409F">
        <w:rPr>
          <w:rFonts w:ascii="Angsana New" w:hAnsi="Angsana New" w:cs="Angsana New"/>
          <w:szCs w:val="32"/>
          <w:cs/>
        </w:rPr>
        <w:t>ชุดฝึกทักษะ  เรื่อง การ</w:t>
      </w:r>
      <w:r>
        <w:rPr>
          <w:rFonts w:ascii="Angsana New" w:hAnsi="Angsana New" w:cs="Angsana New" w:hint="cs"/>
          <w:szCs w:val="32"/>
          <w:cs/>
        </w:rPr>
        <w:t xml:space="preserve">หารทศนิยม มีทั้งหมด  </w:t>
      </w:r>
      <w:r>
        <w:rPr>
          <w:rFonts w:ascii="AngsanaUPC" w:hAnsi="AngsanaUPC" w:cs="AngsanaUPC"/>
          <w:sz w:val="32"/>
          <w:szCs w:val="32"/>
        </w:rPr>
        <w:t>5</w:t>
      </w:r>
      <w:r w:rsidRPr="00584B5D">
        <w:rPr>
          <w:rFonts w:ascii="AngsanaUPC" w:hAnsi="AngsanaUPC" w:cs="AngsanaUPC"/>
          <w:sz w:val="32"/>
          <w:szCs w:val="32"/>
        </w:rPr>
        <w:t xml:space="preserve">  </w:t>
      </w:r>
      <w:r w:rsidRPr="00584B5D">
        <w:rPr>
          <w:rFonts w:ascii="AngsanaUPC" w:hAnsi="AngsanaUPC" w:cs="AngsanaUPC"/>
          <w:sz w:val="32"/>
          <w:szCs w:val="32"/>
          <w:cs/>
        </w:rPr>
        <w:t>ชุ</w:t>
      </w:r>
      <w:r>
        <w:rPr>
          <w:rFonts w:ascii="Angsana New" w:hAnsi="Angsana New" w:cs="Angsana New" w:hint="cs"/>
          <w:szCs w:val="32"/>
          <w:cs/>
        </w:rPr>
        <w:t xml:space="preserve">ด  </w:t>
      </w:r>
      <w:r w:rsidRPr="0039409F">
        <w:rPr>
          <w:rFonts w:ascii="Angsana New" w:hAnsi="Angsana New" w:cs="Angsana New"/>
          <w:szCs w:val="32"/>
          <w:cs/>
        </w:rPr>
        <w:t xml:space="preserve"> </w:t>
      </w:r>
      <w:r w:rsidRPr="00AE3A21">
        <w:rPr>
          <w:rFonts w:cs="AngsanaUPC" w:hint="cs"/>
          <w:sz w:val="32"/>
          <w:szCs w:val="32"/>
          <w:cs/>
        </w:rPr>
        <w:t xml:space="preserve">2) </w:t>
      </w:r>
      <w:r>
        <w:rPr>
          <w:rFonts w:cs="AngsanaUPC" w:hint="cs"/>
          <w:sz w:val="32"/>
          <w:szCs w:val="32"/>
          <w:cs/>
        </w:rPr>
        <w:t xml:space="preserve"> </w:t>
      </w:r>
      <w:r w:rsidRPr="00AE3A21">
        <w:rPr>
          <w:rFonts w:cs="AngsanaUPC" w:hint="cs"/>
          <w:sz w:val="32"/>
          <w:szCs w:val="32"/>
          <w:cs/>
        </w:rPr>
        <w:t>แบบทดสอบ</w:t>
      </w:r>
      <w:r>
        <w:rPr>
          <w:rFonts w:cs="AngsanaUPC" w:hint="cs"/>
          <w:sz w:val="32"/>
          <w:szCs w:val="32"/>
          <w:cs/>
        </w:rPr>
        <w:t xml:space="preserve">วัดความรู้พื้นฐานก่อนเรียน </w:t>
      </w:r>
      <w:r>
        <w:rPr>
          <w:rFonts w:ascii="AngsanaUPC" w:hAnsi="AngsanaUPC" w:cs="AngsanaUPC"/>
          <w:sz w:val="32"/>
          <w:szCs w:val="32"/>
        </w:rPr>
        <w:t xml:space="preserve"> </w:t>
      </w:r>
      <w:r w:rsidRPr="00584B5D">
        <w:rPr>
          <w:rFonts w:ascii="AngsanaUPC" w:hAnsi="AngsanaUPC" w:cs="AngsanaUPC"/>
          <w:sz w:val="32"/>
          <w:szCs w:val="32"/>
        </w:rPr>
        <w:t>3</w:t>
      </w:r>
      <w:r>
        <w:rPr>
          <w:rFonts w:cs="AngsanaUPC" w:hint="cs"/>
          <w:sz w:val="32"/>
          <w:szCs w:val="32"/>
          <w:cs/>
        </w:rPr>
        <w:t>)</w:t>
      </w:r>
      <w:r w:rsidRPr="00AE3A21">
        <w:rPr>
          <w:rFonts w:cs="AngsanaUPC" w:hint="cs"/>
          <w:sz w:val="32"/>
          <w:szCs w:val="32"/>
          <w:cs/>
        </w:rPr>
        <w:t xml:space="preserve"> </w:t>
      </w:r>
      <w:r>
        <w:rPr>
          <w:rFonts w:cs="AngsanaUPC"/>
          <w:sz w:val="32"/>
          <w:szCs w:val="32"/>
        </w:rPr>
        <w:t xml:space="preserve"> </w:t>
      </w:r>
      <w:r w:rsidRPr="00AE3A21">
        <w:rPr>
          <w:rFonts w:cs="AngsanaUPC" w:hint="cs"/>
          <w:sz w:val="32"/>
          <w:szCs w:val="32"/>
          <w:cs/>
        </w:rPr>
        <w:t>แบบทดสอบ</w:t>
      </w:r>
      <w:r>
        <w:rPr>
          <w:rFonts w:cs="AngsanaUPC" w:hint="cs"/>
          <w:sz w:val="32"/>
          <w:szCs w:val="32"/>
          <w:cs/>
        </w:rPr>
        <w:t xml:space="preserve">ก่อนเรียนและหลังเรียน  </w:t>
      </w:r>
      <w:r w:rsidRPr="00AE3A21">
        <w:rPr>
          <w:rFonts w:cs="AngsanaUPC" w:hint="cs"/>
          <w:sz w:val="32"/>
          <w:szCs w:val="32"/>
          <w:cs/>
        </w:rPr>
        <w:t>ดำเนินการศึกษาโดยนำ</w:t>
      </w:r>
      <w:r w:rsidRPr="0039409F">
        <w:rPr>
          <w:rFonts w:ascii="Angsana New" w:hAnsi="Angsana New" w:cs="Angsana New"/>
          <w:szCs w:val="32"/>
          <w:cs/>
        </w:rPr>
        <w:t>ชุดฝึกทักษะ  เรื่อง การ</w:t>
      </w:r>
      <w:r>
        <w:rPr>
          <w:rFonts w:ascii="Angsana New" w:hAnsi="Angsana New" w:cs="Angsana New" w:hint="cs"/>
          <w:szCs w:val="32"/>
          <w:cs/>
        </w:rPr>
        <w:t>หารทศนิยม</w:t>
      </w:r>
      <w:r w:rsidRPr="00AE3A21">
        <w:rPr>
          <w:rFonts w:cs="AngsanaUPC" w:hint="cs"/>
          <w:sz w:val="32"/>
          <w:szCs w:val="32"/>
          <w:cs/>
        </w:rPr>
        <w:t>ไปทดลองใช้กับกลุ่มศึกษา แล้วนำข้อมูลที่ได้มาวิเคราะห์หาค่าเฉลี่ยและร้อยละ</w:t>
      </w:r>
    </w:p>
    <w:p w:rsidR="00513D0D" w:rsidRDefault="00513D0D" w:rsidP="00513D0D">
      <w:pPr>
        <w:tabs>
          <w:tab w:val="left" w:pos="851"/>
        </w:tabs>
        <w:spacing w:after="0"/>
        <w:rPr>
          <w:rFonts w:cs="AngsanaUPC"/>
          <w:sz w:val="32"/>
          <w:szCs w:val="32"/>
        </w:rPr>
      </w:pPr>
      <w:r w:rsidRPr="00AE3A21">
        <w:rPr>
          <w:rFonts w:cs="AngsanaUPC"/>
          <w:sz w:val="32"/>
          <w:szCs w:val="32"/>
        </w:rPr>
        <w:tab/>
      </w:r>
      <w:r w:rsidRPr="00AE3A21">
        <w:rPr>
          <w:rFonts w:cs="AngsanaUPC" w:hint="cs"/>
          <w:sz w:val="32"/>
          <w:szCs w:val="32"/>
          <w:cs/>
        </w:rPr>
        <w:t xml:space="preserve">จากการศึกษา พบว่า </w:t>
      </w:r>
      <w:r>
        <w:rPr>
          <w:rFonts w:ascii="Angsana New" w:hAnsi="Angsana New" w:cs="Angsana New"/>
          <w:szCs w:val="32"/>
          <w:cs/>
        </w:rPr>
        <w:t>ชุดฝึกทักษะ</w:t>
      </w:r>
      <w:r>
        <w:rPr>
          <w:rFonts w:ascii="Angsana New" w:hAnsi="Angsana New" w:cs="Angsana New" w:hint="cs"/>
          <w:szCs w:val="32"/>
          <w:cs/>
        </w:rPr>
        <w:t xml:space="preserve">  </w:t>
      </w:r>
      <w:r>
        <w:rPr>
          <w:rFonts w:ascii="Angsana New" w:hAnsi="Angsana New" w:cs="Angsana New"/>
          <w:szCs w:val="32"/>
          <w:cs/>
        </w:rPr>
        <w:t>เรื่อง</w:t>
      </w:r>
      <w:r w:rsidRPr="0039409F">
        <w:rPr>
          <w:rFonts w:ascii="Angsana New" w:hAnsi="Angsana New" w:cs="Angsana New"/>
          <w:szCs w:val="32"/>
          <w:cs/>
        </w:rPr>
        <w:t>การ</w:t>
      </w:r>
      <w:r>
        <w:rPr>
          <w:rFonts w:ascii="Angsana New" w:hAnsi="Angsana New" w:cs="Angsana New" w:hint="cs"/>
          <w:szCs w:val="32"/>
          <w:cs/>
        </w:rPr>
        <w:t xml:space="preserve">หารทศนิยม </w:t>
      </w:r>
      <w:r>
        <w:rPr>
          <w:rFonts w:ascii="AngsanaUPC" w:hAnsi="AngsanaUPC" w:cs="AngsanaUPC" w:hint="cs"/>
          <w:sz w:val="32"/>
          <w:szCs w:val="32"/>
          <w:cs/>
        </w:rPr>
        <w:t xml:space="preserve">ทั้ง </w:t>
      </w:r>
      <w:r>
        <w:rPr>
          <w:rFonts w:ascii="AngsanaUPC" w:hAnsi="AngsanaUPC" w:cs="AngsanaUPC"/>
          <w:sz w:val="32"/>
          <w:szCs w:val="32"/>
        </w:rPr>
        <w:t xml:space="preserve">5 </w:t>
      </w:r>
      <w:r w:rsidRPr="00584B5D">
        <w:rPr>
          <w:rFonts w:ascii="AngsanaUPC" w:hAnsi="AngsanaUPC" w:cs="AngsanaUPC"/>
          <w:sz w:val="32"/>
          <w:szCs w:val="32"/>
          <w:cs/>
        </w:rPr>
        <w:t>ชุ</w:t>
      </w:r>
      <w:r>
        <w:rPr>
          <w:rFonts w:ascii="Angsana New" w:hAnsi="Angsana New" w:cs="Angsana New" w:hint="cs"/>
          <w:szCs w:val="32"/>
          <w:cs/>
        </w:rPr>
        <w:t xml:space="preserve">ด  </w:t>
      </w:r>
      <w:r w:rsidRPr="00AE3A21">
        <w:rPr>
          <w:rFonts w:cs="AngsanaUPC" w:hint="cs"/>
          <w:sz w:val="32"/>
          <w:szCs w:val="32"/>
          <w:cs/>
        </w:rPr>
        <w:t>ที่ผู้ศึกษาสร้างขึ้น</w:t>
      </w:r>
    </w:p>
    <w:p w:rsidR="00513D0D" w:rsidRDefault="00513D0D" w:rsidP="00513D0D">
      <w:pPr>
        <w:spacing w:after="0"/>
        <w:rPr>
          <w:rFonts w:cs="AngsanaUPC"/>
          <w:sz w:val="32"/>
          <w:szCs w:val="32"/>
        </w:rPr>
      </w:pPr>
      <w:r w:rsidRPr="00AE3A21">
        <w:rPr>
          <w:rFonts w:cs="AngsanaUPC" w:hint="cs"/>
          <w:sz w:val="32"/>
          <w:szCs w:val="32"/>
          <w:cs/>
        </w:rPr>
        <w:t>มีประสิทธิภาพ</w:t>
      </w:r>
      <w:r>
        <w:rPr>
          <w:rFonts w:cs="AngsanaUPC" w:hint="cs"/>
          <w:sz w:val="32"/>
          <w:szCs w:val="32"/>
          <w:cs/>
        </w:rPr>
        <w:t xml:space="preserve">  </w:t>
      </w:r>
      <w:r w:rsidRPr="00E52E0E">
        <w:rPr>
          <w:rFonts w:ascii="AngsanaUPC" w:hAnsi="AngsanaUPC" w:cs="AngsanaUPC"/>
          <w:sz w:val="32"/>
          <w:szCs w:val="32"/>
        </w:rPr>
        <w:t xml:space="preserve">89.89 </w:t>
      </w:r>
      <w:r>
        <w:rPr>
          <w:rFonts w:ascii="AngsanaUPC" w:hAnsi="AngsanaUPC" w:cs="AngsanaUPC" w:hint="cs"/>
          <w:sz w:val="32"/>
          <w:szCs w:val="32"/>
          <w:cs/>
        </w:rPr>
        <w:t>/</w:t>
      </w:r>
      <w:r w:rsidRPr="00AE73E1">
        <w:rPr>
          <w:rFonts w:ascii="Angsana New" w:hAnsi="Angsana New" w:cs="Angsana New"/>
          <w:sz w:val="32"/>
          <w:szCs w:val="32"/>
        </w:rPr>
        <w:t>87.56</w:t>
      </w:r>
      <w:r>
        <w:rPr>
          <w:rFonts w:ascii="AngsanaUPC" w:hAnsi="AngsanaUPC" w:cs="AngsanaUPC"/>
          <w:sz w:val="32"/>
          <w:szCs w:val="32"/>
        </w:rPr>
        <w:t xml:space="preserve">  </w:t>
      </w:r>
      <w:r>
        <w:rPr>
          <w:rFonts w:ascii="AngsanaUPC" w:hAnsi="AngsanaUPC" w:cs="AngsanaUPC" w:hint="cs"/>
          <w:sz w:val="32"/>
          <w:szCs w:val="32"/>
          <w:cs/>
        </w:rPr>
        <w:t xml:space="preserve">ตามลำดับ </w:t>
      </w:r>
      <w:r w:rsidRPr="00AE3A21">
        <w:rPr>
          <w:rFonts w:ascii="AngsanaUPC" w:hAnsi="AngsanaUPC" w:cs="AngsanaUPC" w:hint="cs"/>
          <w:sz w:val="32"/>
          <w:szCs w:val="32"/>
          <w:cs/>
        </w:rPr>
        <w:t xml:space="preserve">ซึ่งถือได้ว่าสูงกว่าเกณฑ์ที่กำหนดไว้ </w:t>
      </w:r>
      <w:r>
        <w:rPr>
          <w:rFonts w:ascii="AngsanaUPC" w:hAnsi="AngsanaUPC" w:cs="AngsanaUPC" w:hint="cs"/>
          <w:sz w:val="32"/>
          <w:szCs w:val="32"/>
          <w:cs/>
        </w:rPr>
        <w:t xml:space="preserve"> </w:t>
      </w:r>
    </w:p>
    <w:p w:rsidR="00513D0D" w:rsidRPr="00E102BD" w:rsidRDefault="00513D0D" w:rsidP="00B61914">
      <w:pPr>
        <w:autoSpaceDE w:val="0"/>
        <w:autoSpaceDN w:val="0"/>
        <w:adjustRightInd w:val="0"/>
        <w:spacing w:after="0" w:line="240" w:lineRule="auto"/>
        <w:ind w:firstLine="720"/>
        <w:rPr>
          <w:rFonts w:asciiTheme="majorBidi" w:eastAsia="AngsanaNew" w:hAnsiTheme="majorBidi" w:cstheme="majorBidi"/>
          <w:sz w:val="32"/>
          <w:szCs w:val="32"/>
        </w:rPr>
      </w:pPr>
    </w:p>
    <w:p w:rsidR="00B61914" w:rsidRDefault="00B61914" w:rsidP="00B61914">
      <w:pPr>
        <w:autoSpaceDE w:val="0"/>
        <w:autoSpaceDN w:val="0"/>
        <w:adjustRightInd w:val="0"/>
        <w:spacing w:after="0" w:line="240" w:lineRule="auto"/>
        <w:ind w:firstLine="720"/>
        <w:rPr>
          <w:rFonts w:asciiTheme="majorBidi" w:eastAsia="AngsanaNew" w:hAnsiTheme="majorBidi" w:cstheme="majorBidi"/>
          <w:sz w:val="32"/>
          <w:szCs w:val="32"/>
        </w:rPr>
      </w:pPr>
    </w:p>
    <w:p w:rsidR="00B61914" w:rsidRDefault="00B61914" w:rsidP="00B61914">
      <w:pPr>
        <w:autoSpaceDE w:val="0"/>
        <w:autoSpaceDN w:val="0"/>
        <w:adjustRightInd w:val="0"/>
        <w:spacing w:after="0" w:line="240" w:lineRule="auto"/>
        <w:ind w:firstLine="720"/>
        <w:rPr>
          <w:rFonts w:asciiTheme="majorBidi" w:eastAsia="AngsanaNew" w:hAnsiTheme="majorBidi" w:cstheme="majorBidi"/>
          <w:sz w:val="32"/>
          <w:szCs w:val="32"/>
        </w:rPr>
      </w:pPr>
    </w:p>
    <w:p w:rsidR="00B61914" w:rsidRDefault="00B61914" w:rsidP="00B61914">
      <w:pPr>
        <w:autoSpaceDE w:val="0"/>
        <w:autoSpaceDN w:val="0"/>
        <w:adjustRightInd w:val="0"/>
        <w:spacing w:after="0" w:line="240" w:lineRule="auto"/>
        <w:ind w:firstLine="720"/>
        <w:rPr>
          <w:rFonts w:asciiTheme="majorBidi" w:eastAsia="AngsanaNew" w:hAnsiTheme="majorBidi" w:cstheme="majorBidi"/>
          <w:sz w:val="32"/>
          <w:szCs w:val="32"/>
        </w:rPr>
      </w:pPr>
    </w:p>
    <w:p w:rsidR="00B61914" w:rsidRDefault="00B61914" w:rsidP="00B61914">
      <w:pPr>
        <w:autoSpaceDE w:val="0"/>
        <w:autoSpaceDN w:val="0"/>
        <w:adjustRightInd w:val="0"/>
        <w:spacing w:after="0" w:line="240" w:lineRule="auto"/>
        <w:ind w:firstLine="720"/>
        <w:rPr>
          <w:rFonts w:asciiTheme="majorBidi" w:eastAsia="AngsanaNew" w:hAnsiTheme="majorBidi" w:cstheme="majorBidi"/>
          <w:sz w:val="32"/>
          <w:szCs w:val="32"/>
        </w:rPr>
      </w:pPr>
    </w:p>
    <w:p w:rsidR="00B61914" w:rsidRDefault="00B61914" w:rsidP="00B61914">
      <w:pPr>
        <w:autoSpaceDE w:val="0"/>
        <w:autoSpaceDN w:val="0"/>
        <w:adjustRightInd w:val="0"/>
        <w:spacing w:after="0" w:line="240" w:lineRule="auto"/>
        <w:ind w:firstLine="720"/>
        <w:rPr>
          <w:rFonts w:asciiTheme="majorBidi" w:eastAsia="AngsanaNew" w:hAnsiTheme="majorBidi" w:cstheme="majorBidi"/>
          <w:sz w:val="32"/>
          <w:szCs w:val="32"/>
        </w:rPr>
      </w:pPr>
    </w:p>
    <w:p w:rsidR="00B61914" w:rsidRDefault="00B61914" w:rsidP="00B61914">
      <w:pPr>
        <w:autoSpaceDE w:val="0"/>
        <w:autoSpaceDN w:val="0"/>
        <w:adjustRightInd w:val="0"/>
        <w:spacing w:after="0" w:line="240" w:lineRule="auto"/>
        <w:ind w:firstLine="720"/>
        <w:rPr>
          <w:rFonts w:asciiTheme="majorBidi" w:eastAsia="AngsanaNew" w:hAnsiTheme="majorBidi" w:cstheme="majorBidi"/>
          <w:sz w:val="32"/>
          <w:szCs w:val="32"/>
        </w:rPr>
      </w:pPr>
    </w:p>
    <w:p w:rsidR="00B61914" w:rsidRDefault="00B61914" w:rsidP="00B61914">
      <w:pPr>
        <w:autoSpaceDE w:val="0"/>
        <w:autoSpaceDN w:val="0"/>
        <w:adjustRightInd w:val="0"/>
        <w:spacing w:after="0" w:line="240" w:lineRule="auto"/>
        <w:ind w:firstLine="720"/>
        <w:rPr>
          <w:rFonts w:asciiTheme="majorBidi" w:eastAsia="AngsanaNew" w:hAnsiTheme="majorBidi" w:cstheme="majorBidi"/>
          <w:sz w:val="32"/>
          <w:szCs w:val="32"/>
        </w:rPr>
      </w:pPr>
    </w:p>
    <w:p w:rsidR="00B61914" w:rsidRDefault="00B61914" w:rsidP="00B61914">
      <w:pPr>
        <w:autoSpaceDE w:val="0"/>
        <w:autoSpaceDN w:val="0"/>
        <w:adjustRightInd w:val="0"/>
        <w:spacing w:after="0" w:line="240" w:lineRule="auto"/>
        <w:ind w:firstLine="720"/>
        <w:rPr>
          <w:rFonts w:asciiTheme="majorBidi" w:eastAsia="AngsanaNew" w:hAnsiTheme="majorBidi" w:cstheme="majorBidi"/>
          <w:sz w:val="32"/>
          <w:szCs w:val="32"/>
        </w:rPr>
      </w:pPr>
    </w:p>
    <w:tbl>
      <w:tblPr>
        <w:tblW w:w="0" w:type="auto"/>
        <w:tblLook w:val="04A0" w:firstRow="1" w:lastRow="0" w:firstColumn="1" w:lastColumn="0" w:noHBand="0" w:noVBand="1"/>
      </w:tblPr>
      <w:tblGrid>
        <w:gridCol w:w="2486"/>
        <w:gridCol w:w="6036"/>
      </w:tblGrid>
      <w:tr w:rsidR="00B61914" w:rsidRPr="00D2590E" w:rsidTr="0075046A">
        <w:tc>
          <w:tcPr>
            <w:tcW w:w="2486" w:type="dxa"/>
            <w:shd w:val="clear" w:color="auto" w:fill="auto"/>
          </w:tcPr>
          <w:p w:rsidR="00B61914" w:rsidRPr="00C24494" w:rsidRDefault="00B61914" w:rsidP="0075046A">
            <w:pPr>
              <w:rPr>
                <w:rFonts w:ascii="Angsana New" w:hAnsi="Angsana New" w:cs="Angsana New"/>
                <w:b/>
                <w:bCs/>
                <w:sz w:val="32"/>
                <w:szCs w:val="32"/>
              </w:rPr>
            </w:pPr>
            <w:r w:rsidRPr="00C24494">
              <w:rPr>
                <w:rFonts w:ascii="Angsana New" w:hAnsi="Angsana New" w:cs="Angsana New"/>
                <w:b/>
                <w:bCs/>
                <w:sz w:val="32"/>
                <w:szCs w:val="32"/>
              </w:rPr>
              <w:lastRenderedPageBreak/>
              <w:t>Independent Study Title</w:t>
            </w:r>
          </w:p>
        </w:tc>
        <w:tc>
          <w:tcPr>
            <w:tcW w:w="6036" w:type="dxa"/>
            <w:shd w:val="clear" w:color="auto" w:fill="auto"/>
          </w:tcPr>
          <w:p w:rsidR="00513D0D" w:rsidRPr="006E2994" w:rsidRDefault="00513D0D" w:rsidP="00513D0D">
            <w:pPr>
              <w:pStyle w:val="NoSpacing"/>
              <w:rPr>
                <w:rFonts w:ascii="AngsanaUPC" w:hAnsi="AngsanaUPC" w:cs="AngsanaUPC"/>
                <w:color w:val="000000"/>
                <w:sz w:val="32"/>
                <w:szCs w:val="32"/>
              </w:rPr>
            </w:pPr>
            <w:r>
              <w:rPr>
                <w:rFonts w:ascii="AngsanaUPC" w:hAnsi="AngsanaUPC" w:cs="AngsanaUPC"/>
                <w:color w:val="000000"/>
                <w:sz w:val="32"/>
                <w:szCs w:val="32"/>
              </w:rPr>
              <w:t xml:space="preserve">Construction </w:t>
            </w:r>
            <w:r w:rsidRPr="006E2994">
              <w:rPr>
                <w:rFonts w:ascii="AngsanaUPC" w:hAnsi="AngsanaUPC" w:cs="AngsanaUPC"/>
                <w:color w:val="000000"/>
                <w:sz w:val="32"/>
                <w:szCs w:val="32"/>
              </w:rPr>
              <w:t>of the</w:t>
            </w:r>
            <w:r>
              <w:rPr>
                <w:rFonts w:ascii="AngsanaUPC" w:hAnsi="AngsanaUPC" w:cs="AngsanaUPC"/>
                <w:color w:val="000000"/>
                <w:sz w:val="32"/>
                <w:szCs w:val="32"/>
              </w:rPr>
              <w:t xml:space="preserve"> Mathematics  Skill Training Package  </w:t>
            </w:r>
            <w:r w:rsidRPr="006E2994">
              <w:rPr>
                <w:rFonts w:ascii="AngsanaUPC" w:hAnsi="AngsanaUPC" w:cs="AngsanaUPC"/>
                <w:color w:val="000000"/>
                <w:sz w:val="32"/>
                <w:szCs w:val="32"/>
              </w:rPr>
              <w:t>on  Dividing Decimals for Prathom  Suksa 6 Students</w:t>
            </w:r>
          </w:p>
          <w:p w:rsidR="00B61914" w:rsidRPr="00C24494" w:rsidRDefault="00B61914" w:rsidP="0075046A">
            <w:pPr>
              <w:tabs>
                <w:tab w:val="left" w:pos="1985"/>
              </w:tabs>
              <w:spacing w:after="0" w:line="240" w:lineRule="auto"/>
              <w:ind w:left="3600" w:hanging="3600"/>
              <w:rPr>
                <w:rFonts w:ascii="Angsana New" w:hAnsi="Angsana New" w:cs="Angsana New"/>
                <w:sz w:val="20"/>
                <w:szCs w:val="20"/>
              </w:rPr>
            </w:pPr>
          </w:p>
        </w:tc>
      </w:tr>
      <w:tr w:rsidR="00B61914" w:rsidRPr="00D2590E" w:rsidTr="0075046A">
        <w:tc>
          <w:tcPr>
            <w:tcW w:w="2486" w:type="dxa"/>
            <w:shd w:val="clear" w:color="auto" w:fill="auto"/>
          </w:tcPr>
          <w:p w:rsidR="00B61914" w:rsidRPr="00C24494" w:rsidRDefault="00B61914" w:rsidP="0075046A">
            <w:pPr>
              <w:rPr>
                <w:rFonts w:ascii="Angsana New" w:hAnsi="Angsana New" w:cs="Angsana New"/>
                <w:b/>
                <w:bCs/>
                <w:sz w:val="32"/>
                <w:szCs w:val="32"/>
              </w:rPr>
            </w:pPr>
            <w:r w:rsidRPr="00C24494">
              <w:rPr>
                <w:rFonts w:ascii="Angsana New" w:hAnsi="Angsana New" w:cs="Angsana New"/>
                <w:b/>
                <w:bCs/>
                <w:sz w:val="32"/>
                <w:szCs w:val="32"/>
              </w:rPr>
              <w:t>Author</w:t>
            </w:r>
          </w:p>
        </w:tc>
        <w:tc>
          <w:tcPr>
            <w:tcW w:w="6036" w:type="dxa"/>
            <w:shd w:val="clear" w:color="auto" w:fill="auto"/>
          </w:tcPr>
          <w:p w:rsidR="00513D0D" w:rsidRPr="00FB0796" w:rsidRDefault="00513D0D" w:rsidP="00513D0D">
            <w:pPr>
              <w:spacing w:after="0" w:line="240" w:lineRule="auto"/>
              <w:rPr>
                <w:rFonts w:ascii="Angsana New" w:hAnsi="Angsana New" w:cs="Angsana New"/>
                <w:sz w:val="32"/>
                <w:szCs w:val="32"/>
              </w:rPr>
            </w:pPr>
            <w:r w:rsidRPr="00FB0796">
              <w:rPr>
                <w:rFonts w:ascii="Angsana New" w:hAnsi="Angsana New" w:cs="Angsana New"/>
                <w:sz w:val="32"/>
                <w:szCs w:val="32"/>
              </w:rPr>
              <w:t>M</w:t>
            </w:r>
            <w:r>
              <w:rPr>
                <w:rFonts w:ascii="Angsana New" w:hAnsi="Angsana New" w:cs="Angsana New"/>
                <w:sz w:val="32"/>
                <w:szCs w:val="32"/>
              </w:rPr>
              <w:t xml:space="preserve">iss </w:t>
            </w:r>
            <w:r w:rsidRPr="00FB0796">
              <w:rPr>
                <w:rFonts w:ascii="Angsana New" w:hAnsi="Angsana New" w:cs="Angsana New"/>
                <w:sz w:val="32"/>
                <w:szCs w:val="32"/>
              </w:rPr>
              <w:t xml:space="preserve"> </w:t>
            </w:r>
            <w:r>
              <w:rPr>
                <w:rFonts w:ascii="Angsana New" w:hAnsi="Angsana New" w:cs="Angsana New"/>
                <w:sz w:val="32"/>
                <w:szCs w:val="32"/>
              </w:rPr>
              <w:t>Rodjana   Thummason</w:t>
            </w:r>
          </w:p>
          <w:p w:rsidR="00B61914" w:rsidRPr="00C24494" w:rsidRDefault="00B61914" w:rsidP="00CD588F">
            <w:pPr>
              <w:autoSpaceDE w:val="0"/>
              <w:autoSpaceDN w:val="0"/>
              <w:adjustRightInd w:val="0"/>
              <w:spacing w:after="0" w:line="240" w:lineRule="auto"/>
              <w:rPr>
                <w:rFonts w:ascii="Angsana New" w:hAnsi="Angsana New" w:cs="Angsana New"/>
                <w:sz w:val="20"/>
                <w:szCs w:val="20"/>
              </w:rPr>
            </w:pPr>
          </w:p>
        </w:tc>
      </w:tr>
      <w:tr w:rsidR="00B61914" w:rsidRPr="00D2590E" w:rsidTr="0075046A">
        <w:tc>
          <w:tcPr>
            <w:tcW w:w="2486" w:type="dxa"/>
            <w:shd w:val="clear" w:color="auto" w:fill="auto"/>
          </w:tcPr>
          <w:p w:rsidR="00B61914" w:rsidRPr="00C24494" w:rsidRDefault="00B61914" w:rsidP="0075046A">
            <w:pPr>
              <w:rPr>
                <w:rFonts w:ascii="Angsana New" w:hAnsi="Angsana New" w:cs="Angsana New"/>
                <w:b/>
                <w:bCs/>
                <w:sz w:val="32"/>
                <w:szCs w:val="32"/>
                <w:cs/>
              </w:rPr>
            </w:pPr>
            <w:r w:rsidRPr="00C24494">
              <w:rPr>
                <w:rFonts w:ascii="Angsana New" w:hAnsi="Angsana New" w:cs="Angsana New"/>
                <w:b/>
                <w:bCs/>
                <w:sz w:val="32"/>
                <w:szCs w:val="32"/>
              </w:rPr>
              <w:t>Degree</w:t>
            </w:r>
          </w:p>
        </w:tc>
        <w:tc>
          <w:tcPr>
            <w:tcW w:w="6036" w:type="dxa"/>
            <w:shd w:val="clear" w:color="auto" w:fill="auto"/>
          </w:tcPr>
          <w:p w:rsidR="00B61914" w:rsidRPr="00C24494" w:rsidRDefault="00B61914" w:rsidP="0075046A">
            <w:pPr>
              <w:spacing w:after="0" w:line="240" w:lineRule="auto"/>
              <w:ind w:left="2552" w:hanging="2552"/>
              <w:jc w:val="both"/>
              <w:rPr>
                <w:rFonts w:ascii="Angsana New" w:hAnsi="Angsana New" w:cs="Angsana New"/>
                <w:sz w:val="20"/>
                <w:szCs w:val="20"/>
                <w:cs/>
              </w:rPr>
            </w:pPr>
            <w:r w:rsidRPr="00C24494">
              <w:rPr>
                <w:rFonts w:ascii="Angsana New" w:eastAsia="AngsanaNew" w:hAnsi="Angsana New" w:cs="Angsana New"/>
                <w:sz w:val="32"/>
                <w:szCs w:val="32"/>
              </w:rPr>
              <w:t>Master of Education (Educational Technology)</w:t>
            </w:r>
          </w:p>
        </w:tc>
      </w:tr>
      <w:tr w:rsidR="00B61914" w:rsidRPr="00D2590E" w:rsidTr="0075046A">
        <w:tc>
          <w:tcPr>
            <w:tcW w:w="2486" w:type="dxa"/>
            <w:shd w:val="clear" w:color="auto" w:fill="auto"/>
          </w:tcPr>
          <w:p w:rsidR="00B61914" w:rsidRPr="00C24494" w:rsidRDefault="00B61914" w:rsidP="0075046A">
            <w:pPr>
              <w:rPr>
                <w:rFonts w:ascii="Angsana New" w:hAnsi="Angsana New" w:cs="Angsana New"/>
                <w:b/>
                <w:bCs/>
                <w:sz w:val="32"/>
                <w:szCs w:val="32"/>
                <w:cs/>
              </w:rPr>
            </w:pPr>
            <w:r w:rsidRPr="00C24494">
              <w:rPr>
                <w:rFonts w:ascii="Angsana New" w:hAnsi="Angsana New" w:cs="Angsana New"/>
                <w:b/>
                <w:bCs/>
                <w:sz w:val="32"/>
                <w:szCs w:val="32"/>
              </w:rPr>
              <w:t>Advisor</w:t>
            </w:r>
            <w:r w:rsidRPr="00C24494">
              <w:rPr>
                <w:rFonts w:ascii="Angsana New" w:hAnsi="Angsana New" w:cs="Angsana New"/>
                <w:sz w:val="32"/>
                <w:szCs w:val="32"/>
                <w:cs/>
              </w:rPr>
              <w:tab/>
            </w:r>
          </w:p>
        </w:tc>
        <w:tc>
          <w:tcPr>
            <w:tcW w:w="6036" w:type="dxa"/>
            <w:shd w:val="clear" w:color="auto" w:fill="auto"/>
          </w:tcPr>
          <w:p w:rsidR="00B61914" w:rsidRPr="00C24494" w:rsidRDefault="00513D0D" w:rsidP="00513D0D">
            <w:pPr>
              <w:spacing w:after="0" w:line="240" w:lineRule="auto"/>
              <w:ind w:left="3402" w:hanging="3402"/>
              <w:jc w:val="both"/>
              <w:rPr>
                <w:rFonts w:ascii="Angsana New" w:hAnsi="Angsana New" w:cs="Angsana New"/>
                <w:sz w:val="32"/>
                <w:szCs w:val="32"/>
                <w:cs/>
              </w:rPr>
            </w:pPr>
            <w:r>
              <w:rPr>
                <w:rFonts w:ascii="Angsana New" w:hAnsi="Angsana New" w:cs="Angsana New"/>
                <w:color w:val="000000"/>
                <w:sz w:val="32"/>
                <w:szCs w:val="32"/>
              </w:rPr>
              <w:t xml:space="preserve">Lect. </w:t>
            </w:r>
            <w:r w:rsidRPr="00177FB5">
              <w:rPr>
                <w:rFonts w:ascii="Angsana New" w:hAnsi="Angsana New" w:cs="Angsana New"/>
                <w:color w:val="000000"/>
                <w:sz w:val="32"/>
                <w:szCs w:val="32"/>
              </w:rPr>
              <w:t>Dr.</w:t>
            </w:r>
            <w:r>
              <w:rPr>
                <w:rFonts w:ascii="Angsana New" w:hAnsi="Angsana New" w:cs="Angsana New"/>
                <w:color w:val="000000"/>
                <w:sz w:val="32"/>
                <w:szCs w:val="32"/>
              </w:rPr>
              <w:t xml:space="preserve"> Sakda  S</w:t>
            </w:r>
            <w:r w:rsidRPr="00177FB5">
              <w:rPr>
                <w:rFonts w:ascii="Angsana New" w:hAnsi="Angsana New" w:cs="Angsana New"/>
                <w:color w:val="000000"/>
                <w:sz w:val="32"/>
                <w:szCs w:val="32"/>
              </w:rPr>
              <w:t>wat</w:t>
            </w:r>
            <w:r>
              <w:rPr>
                <w:rFonts w:ascii="Angsana New" w:hAnsi="Angsana New" w:cs="Angsana New"/>
                <w:color w:val="000000"/>
                <w:sz w:val="32"/>
                <w:szCs w:val="32"/>
              </w:rPr>
              <w:t>hana</w:t>
            </w:r>
            <w:r w:rsidRPr="00177FB5">
              <w:rPr>
                <w:rFonts w:ascii="Angsana New" w:hAnsi="Angsana New" w:cs="Angsana New"/>
                <w:color w:val="000000"/>
                <w:sz w:val="32"/>
                <w:szCs w:val="32"/>
              </w:rPr>
              <w:t>n</w:t>
            </w:r>
          </w:p>
        </w:tc>
      </w:tr>
    </w:tbl>
    <w:p w:rsidR="002F78C3" w:rsidRPr="00B61914" w:rsidRDefault="002F78C3" w:rsidP="00B61914">
      <w:pPr>
        <w:autoSpaceDE w:val="0"/>
        <w:autoSpaceDN w:val="0"/>
        <w:adjustRightInd w:val="0"/>
        <w:spacing w:after="0" w:line="240" w:lineRule="auto"/>
        <w:jc w:val="center"/>
        <w:rPr>
          <w:rFonts w:asciiTheme="majorBidi" w:eastAsia="AngsanaNew-Bold" w:hAnsiTheme="majorBidi" w:cstheme="majorBidi"/>
          <w:b/>
          <w:bCs/>
          <w:sz w:val="32"/>
          <w:szCs w:val="32"/>
        </w:rPr>
      </w:pPr>
    </w:p>
    <w:p w:rsidR="00BE38B5" w:rsidRPr="009A307C" w:rsidRDefault="00BE38B5" w:rsidP="00B61914">
      <w:pPr>
        <w:autoSpaceDE w:val="0"/>
        <w:autoSpaceDN w:val="0"/>
        <w:adjustRightInd w:val="0"/>
        <w:spacing w:after="0" w:line="240" w:lineRule="auto"/>
        <w:jc w:val="center"/>
        <w:rPr>
          <w:rFonts w:asciiTheme="majorBidi" w:eastAsia="AngsanaNew-Bold" w:hAnsiTheme="majorBidi" w:cstheme="majorBidi"/>
          <w:b/>
          <w:bCs/>
          <w:sz w:val="36"/>
          <w:szCs w:val="36"/>
        </w:rPr>
      </w:pPr>
      <w:r w:rsidRPr="009A307C">
        <w:rPr>
          <w:rFonts w:asciiTheme="majorBidi" w:eastAsia="AngsanaNew-Bold" w:hAnsiTheme="majorBidi" w:cstheme="majorBidi"/>
          <w:b/>
          <w:bCs/>
          <w:sz w:val="36"/>
          <w:szCs w:val="36"/>
        </w:rPr>
        <w:t>ABSTRACT</w:t>
      </w:r>
    </w:p>
    <w:p w:rsidR="00CD588F" w:rsidRDefault="00CD588F" w:rsidP="00BD484C">
      <w:pPr>
        <w:tabs>
          <w:tab w:val="left" w:pos="284"/>
          <w:tab w:val="left" w:pos="2127"/>
        </w:tabs>
        <w:spacing w:after="0" w:line="240" w:lineRule="auto"/>
        <w:ind w:firstLine="810"/>
        <w:rPr>
          <w:rFonts w:ascii="Angsana New" w:hAnsi="Angsana New" w:cs="Angsana New"/>
          <w:sz w:val="32"/>
          <w:szCs w:val="32"/>
        </w:rPr>
      </w:pPr>
    </w:p>
    <w:p w:rsidR="00513D0D" w:rsidRDefault="00513D0D" w:rsidP="00513D0D">
      <w:pPr>
        <w:spacing w:after="0" w:line="240" w:lineRule="auto"/>
        <w:rPr>
          <w:rFonts w:ascii="AngsanaUPC" w:hAnsi="AngsanaUPC" w:cs="AngsanaUPC"/>
          <w:sz w:val="32"/>
          <w:szCs w:val="32"/>
        </w:rPr>
      </w:pPr>
      <w:r>
        <w:rPr>
          <w:rFonts w:ascii="Angsana New" w:hAnsi="Angsana New" w:cs="Angsana New" w:hint="cs"/>
          <w:b/>
          <w:bCs/>
          <w:sz w:val="36"/>
          <w:szCs w:val="36"/>
          <w:cs/>
        </w:rPr>
        <w:tab/>
      </w:r>
      <w:r w:rsidRPr="00047B6E">
        <w:rPr>
          <w:rFonts w:ascii="AngsanaUPC" w:hAnsi="AngsanaUPC" w:cs="AngsanaUPC"/>
          <w:sz w:val="32"/>
          <w:szCs w:val="32"/>
        </w:rPr>
        <w:t>The  purpose  of  this  study  was  to</w:t>
      </w:r>
      <w:r w:rsidRPr="00047B6E">
        <w:rPr>
          <w:rFonts w:ascii="AngsanaUPC" w:hAnsi="AngsanaUPC" w:cs="AngsanaUPC"/>
          <w:b/>
          <w:bCs/>
          <w:sz w:val="32"/>
          <w:szCs w:val="32"/>
        </w:rPr>
        <w:t xml:space="preserve">  </w:t>
      </w:r>
      <w:r w:rsidRPr="00047B6E">
        <w:rPr>
          <w:rFonts w:ascii="AngsanaUPC" w:hAnsi="AngsanaUPC" w:cs="AngsanaUPC"/>
          <w:sz w:val="32"/>
          <w:szCs w:val="32"/>
        </w:rPr>
        <w:t>Construction   the  Mathematics  Skill  Training  Package   on  Dividing  Decimals  for  Prathom   Suksa  6  Students.  The  subjects  were  36  Prathom  Suksa  6  Students</w:t>
      </w:r>
      <w:r w:rsidRPr="00047B6E">
        <w:rPr>
          <w:rFonts w:ascii="AngsanaUPC" w:hAnsi="AngsanaUPC" w:cs="AngsanaUPC"/>
          <w:sz w:val="32"/>
          <w:szCs w:val="32"/>
          <w:cs/>
        </w:rPr>
        <w:t xml:space="preserve">  </w:t>
      </w:r>
      <w:r w:rsidRPr="00047B6E">
        <w:rPr>
          <w:rFonts w:ascii="AngsanaUPC" w:hAnsi="AngsanaUPC" w:cs="AngsanaUPC"/>
          <w:sz w:val="32"/>
          <w:szCs w:val="32"/>
        </w:rPr>
        <w:t xml:space="preserve">who  studied  in  the  first  semester  of  the  academic  year  2014 </w:t>
      </w:r>
    </w:p>
    <w:p w:rsidR="00513D0D" w:rsidRDefault="00513D0D" w:rsidP="00513D0D">
      <w:pPr>
        <w:spacing w:after="0" w:line="240" w:lineRule="auto"/>
        <w:rPr>
          <w:rFonts w:ascii="AngsanaUPC" w:hAnsi="AngsanaUPC" w:cs="AngsanaUPC"/>
          <w:sz w:val="32"/>
          <w:szCs w:val="32"/>
        </w:rPr>
      </w:pPr>
      <w:r w:rsidRPr="00047B6E">
        <w:rPr>
          <w:rFonts w:ascii="AngsanaUPC" w:hAnsi="AngsanaUPC" w:cs="AngsanaUPC"/>
          <w:sz w:val="32"/>
          <w:szCs w:val="32"/>
        </w:rPr>
        <w:t>at  Pimandek  School,  Mueng  District,  Chiangmai  Province.  The  instruments  used  in  this  study  were  :  1)  Mathematics  Skill  Training  Package  2)  Entry  test  3)  Pretest  and  Posttest.  The  study  was  done  by  having  students  tried  out  the  instructional  Package  to  find  its  efficiency.  Data  were  collected  and  analyzed  by  the  use  of  mea  and  percentage.</w:t>
      </w:r>
    </w:p>
    <w:p w:rsidR="00513D0D" w:rsidRPr="00DC6F5F" w:rsidRDefault="00513D0D" w:rsidP="00513D0D">
      <w:pPr>
        <w:spacing w:after="0" w:line="240" w:lineRule="auto"/>
        <w:rPr>
          <w:rFonts w:ascii="AngsanaUPC" w:hAnsi="AngsanaUPC" w:cs="AngsanaUPC"/>
          <w:sz w:val="32"/>
          <w:szCs w:val="32"/>
        </w:rPr>
      </w:pPr>
      <w:r>
        <w:rPr>
          <w:rFonts w:ascii="AngsanaUPC" w:hAnsi="AngsanaUPC" w:cs="AngsanaUPC"/>
          <w:sz w:val="32"/>
          <w:szCs w:val="32"/>
        </w:rPr>
        <w:tab/>
        <w:t>The  resulting  effectiveness  of  the  s</w:t>
      </w:r>
      <w:r w:rsidRPr="00047B6E">
        <w:rPr>
          <w:rFonts w:ascii="AngsanaUPC" w:hAnsi="AngsanaUPC" w:cs="AngsanaUPC"/>
          <w:sz w:val="32"/>
          <w:szCs w:val="32"/>
        </w:rPr>
        <w:t xml:space="preserve">kill  </w:t>
      </w:r>
      <w:r>
        <w:rPr>
          <w:rFonts w:ascii="AngsanaUPC" w:hAnsi="AngsanaUPC" w:cs="AngsanaUPC"/>
          <w:sz w:val="32"/>
          <w:szCs w:val="32"/>
        </w:rPr>
        <w:t>t</w:t>
      </w:r>
      <w:r w:rsidRPr="00047B6E">
        <w:rPr>
          <w:rFonts w:ascii="AngsanaUPC" w:hAnsi="AngsanaUPC" w:cs="AngsanaUPC"/>
          <w:sz w:val="32"/>
          <w:szCs w:val="32"/>
        </w:rPr>
        <w:t xml:space="preserve">raining </w:t>
      </w:r>
      <w:r>
        <w:rPr>
          <w:rFonts w:ascii="AngsanaUPC" w:hAnsi="AngsanaUPC" w:cs="AngsanaUPC"/>
          <w:sz w:val="32"/>
          <w:szCs w:val="32"/>
        </w:rPr>
        <w:t xml:space="preserve"> p</w:t>
      </w:r>
      <w:r w:rsidRPr="00047B6E">
        <w:rPr>
          <w:rFonts w:ascii="AngsanaUPC" w:hAnsi="AngsanaUPC" w:cs="AngsanaUPC"/>
          <w:sz w:val="32"/>
          <w:szCs w:val="32"/>
        </w:rPr>
        <w:t>ackage</w:t>
      </w:r>
      <w:r>
        <w:rPr>
          <w:rFonts w:ascii="AngsanaUPC" w:hAnsi="AngsanaUPC" w:cs="AngsanaUPC"/>
          <w:sz w:val="32"/>
          <w:szCs w:val="32"/>
        </w:rPr>
        <w:t xml:space="preserve">  in  each  of  subunits  was  </w:t>
      </w:r>
      <w:r w:rsidRPr="00E52E0E">
        <w:rPr>
          <w:rFonts w:ascii="AngsanaUPC" w:hAnsi="AngsanaUPC" w:cs="AngsanaUPC"/>
          <w:sz w:val="32"/>
          <w:szCs w:val="32"/>
        </w:rPr>
        <w:t xml:space="preserve">89.89 </w:t>
      </w:r>
      <w:r>
        <w:rPr>
          <w:rFonts w:ascii="AngsanaUPC" w:hAnsi="AngsanaUPC" w:cs="AngsanaUPC" w:hint="cs"/>
          <w:sz w:val="32"/>
          <w:szCs w:val="32"/>
          <w:cs/>
        </w:rPr>
        <w:t>/</w:t>
      </w:r>
      <w:r w:rsidRPr="00AE73E1">
        <w:rPr>
          <w:rFonts w:ascii="Angsana New" w:hAnsi="Angsana New" w:cs="Angsana New"/>
          <w:sz w:val="32"/>
          <w:szCs w:val="32"/>
        </w:rPr>
        <w:t>87.56</w:t>
      </w:r>
      <w:r>
        <w:rPr>
          <w:rFonts w:ascii="AngsanaUPC" w:hAnsi="AngsanaUPC" w:cs="AngsanaUPC"/>
          <w:sz w:val="32"/>
          <w:szCs w:val="32"/>
        </w:rPr>
        <w:t xml:space="preserve">  respectively ,  higher  than  the  set  80/80  criteria.  </w:t>
      </w:r>
    </w:p>
    <w:p w:rsidR="00513D0D" w:rsidRPr="00A57C7E" w:rsidRDefault="00513D0D" w:rsidP="00513D0D">
      <w:pPr>
        <w:spacing w:after="0" w:line="240" w:lineRule="auto"/>
        <w:rPr>
          <w:szCs w:val="32"/>
        </w:rPr>
      </w:pPr>
    </w:p>
    <w:p w:rsidR="00513D0D" w:rsidRPr="00BD484C" w:rsidRDefault="00513D0D" w:rsidP="00513D0D">
      <w:pPr>
        <w:tabs>
          <w:tab w:val="left" w:pos="284"/>
          <w:tab w:val="left" w:pos="2127"/>
        </w:tabs>
        <w:spacing w:after="0" w:line="240" w:lineRule="auto"/>
        <w:ind w:firstLine="810"/>
        <w:rPr>
          <w:rFonts w:asciiTheme="majorBidi" w:eastAsia="AngsanaNew" w:hAnsiTheme="majorBidi" w:cstheme="majorBidi"/>
          <w:sz w:val="32"/>
          <w:szCs w:val="32"/>
        </w:rPr>
      </w:pPr>
    </w:p>
    <w:sectPr w:rsidR="00513D0D" w:rsidRPr="00BD484C" w:rsidSect="004D2969">
      <w:headerReference w:type="even" r:id="rId6"/>
      <w:headerReference w:type="default" r:id="rId7"/>
      <w:footerReference w:type="even" r:id="rId8"/>
      <w:footerReference w:type="default" r:id="rId9"/>
      <w:headerReference w:type="first" r:id="rId10"/>
      <w:footerReference w:type="first" r:id="rId11"/>
      <w:pgSz w:w="11906" w:h="16838" w:code="9"/>
      <w:pgMar w:top="1701" w:right="1440" w:bottom="2007" w:left="2007" w:header="720" w:footer="720"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98" w:rsidRDefault="00853D98" w:rsidP="0039407D">
      <w:pPr>
        <w:spacing w:after="0" w:line="240" w:lineRule="auto"/>
      </w:pPr>
      <w:r>
        <w:separator/>
      </w:r>
    </w:p>
  </w:endnote>
  <w:endnote w:type="continuationSeparator" w:id="0">
    <w:p w:rsidR="00853D98" w:rsidRDefault="00853D98" w:rsidP="0039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New">
    <w:altName w:val="Arial Unicode MS"/>
    <w:panose1 w:val="00000000000000000000"/>
    <w:charset w:val="88"/>
    <w:family w:val="auto"/>
    <w:notTrueType/>
    <w:pitch w:val="default"/>
    <w:sig w:usb0="00000003" w:usb1="08080000" w:usb2="00000010" w:usb3="00000000" w:csb0="00100001" w:csb1="00000000"/>
  </w:font>
  <w:font w:name="AngsanaNew-Bold">
    <w:altName w:val="Arial Unicode MS"/>
    <w:panose1 w:val="00000000000000000000"/>
    <w:charset w:val="00"/>
    <w:family w:val="roman"/>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999" w:rsidRDefault="003E09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748428"/>
      <w:docPartObj>
        <w:docPartGallery w:val="Page Numbers (Bottom of Page)"/>
        <w:docPartUnique/>
      </w:docPartObj>
    </w:sdtPr>
    <w:sdtEndPr>
      <w:rPr>
        <w:rFonts w:asciiTheme="majorBidi" w:hAnsiTheme="majorBidi" w:cstheme="majorBidi"/>
        <w:sz w:val="32"/>
        <w:szCs w:val="32"/>
      </w:rPr>
    </w:sdtEndPr>
    <w:sdtContent>
      <w:p w:rsidR="00B61914" w:rsidRPr="00B61914" w:rsidRDefault="00B61914">
        <w:pPr>
          <w:pStyle w:val="Footer"/>
          <w:jc w:val="center"/>
          <w:rPr>
            <w:rFonts w:asciiTheme="majorBidi" w:hAnsiTheme="majorBidi" w:cstheme="majorBidi"/>
            <w:sz w:val="32"/>
            <w:szCs w:val="32"/>
          </w:rPr>
        </w:pPr>
        <w:r w:rsidRPr="00B61914">
          <w:rPr>
            <w:rFonts w:asciiTheme="majorBidi" w:hAnsiTheme="majorBidi" w:cstheme="majorBidi"/>
            <w:sz w:val="32"/>
            <w:szCs w:val="32"/>
          </w:rPr>
          <w:fldChar w:fldCharType="begin"/>
        </w:r>
        <w:r w:rsidRPr="00B61914">
          <w:rPr>
            <w:rFonts w:asciiTheme="majorBidi" w:hAnsiTheme="majorBidi" w:cstheme="majorBidi"/>
            <w:sz w:val="32"/>
            <w:szCs w:val="32"/>
          </w:rPr>
          <w:instrText>PAGE   \* MERGEFORMAT</w:instrText>
        </w:r>
        <w:r w:rsidRPr="00B61914">
          <w:rPr>
            <w:rFonts w:asciiTheme="majorBidi" w:hAnsiTheme="majorBidi" w:cstheme="majorBidi"/>
            <w:sz w:val="32"/>
            <w:szCs w:val="32"/>
          </w:rPr>
          <w:fldChar w:fldCharType="separate"/>
        </w:r>
        <w:r w:rsidR="003E0999" w:rsidRPr="003E0999">
          <w:rPr>
            <w:rFonts w:asciiTheme="majorBidi" w:hAnsiTheme="majorBidi" w:cstheme="majorBidi"/>
            <w:noProof/>
            <w:sz w:val="32"/>
            <w:szCs w:val="32"/>
            <w:cs/>
            <w:lang w:val="th-TH"/>
          </w:rPr>
          <w:t>ง</w:t>
        </w:r>
        <w:r w:rsidRPr="00B61914">
          <w:rPr>
            <w:rFonts w:asciiTheme="majorBidi" w:hAnsiTheme="majorBidi" w:cstheme="majorBidi"/>
            <w:sz w:val="32"/>
            <w:szCs w:val="32"/>
          </w:rPr>
          <w:fldChar w:fldCharType="end"/>
        </w:r>
      </w:p>
    </w:sdtContent>
  </w:sdt>
  <w:p w:rsidR="0039407D" w:rsidRDefault="003940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999" w:rsidRDefault="003E0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98" w:rsidRDefault="00853D98" w:rsidP="0039407D">
      <w:pPr>
        <w:spacing w:after="0" w:line="240" w:lineRule="auto"/>
      </w:pPr>
      <w:r>
        <w:separator/>
      </w:r>
    </w:p>
  </w:footnote>
  <w:footnote w:type="continuationSeparator" w:id="0">
    <w:p w:rsidR="00853D98" w:rsidRDefault="00853D98" w:rsidP="00394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999" w:rsidRDefault="003E09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22.55pt;height:598.3pt;z-index:-251657216;mso-position-horizontal:center;mso-position-horizontal-relative:margin;mso-position-vertical:center;mso-position-vertical-relative:margin" o:allowincell="f">
          <v:imagedata r:id="rId1" o:title="10653974_759805660742249_1182531406_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7D" w:rsidRDefault="003E0999">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422.55pt;height:598.3pt;z-index:-251656192;mso-position-horizontal:center;mso-position-horizontal-relative:margin;mso-position-vertical:center;mso-position-vertical-relative:margin" o:allowincell="f">
          <v:imagedata r:id="rId1" o:title="10653974_759805660742249_1182531406_n"/>
        </v:shape>
      </w:pict>
    </w:r>
  </w:p>
  <w:p w:rsidR="0039407D" w:rsidRDefault="003940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999" w:rsidRDefault="003E09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22.55pt;height:598.3pt;z-index:-251658240;mso-position-horizontal:center;mso-position-horizontal-relative:margin;mso-position-vertical:center;mso-position-vertical-relative:margin" o:allowincell="f">
          <v:imagedata r:id="rId1" o:title="10653974_759805660742249_1182531406_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B5"/>
    <w:rsid w:val="0001136A"/>
    <w:rsid w:val="000821A2"/>
    <w:rsid w:val="000E584E"/>
    <w:rsid w:val="00130BFF"/>
    <w:rsid w:val="00137CCE"/>
    <w:rsid w:val="00142950"/>
    <w:rsid w:val="001665FB"/>
    <w:rsid w:val="001A75DB"/>
    <w:rsid w:val="001B3EF8"/>
    <w:rsid w:val="00222BB3"/>
    <w:rsid w:val="0022488C"/>
    <w:rsid w:val="002267F5"/>
    <w:rsid w:val="0029466E"/>
    <w:rsid w:val="002A3D04"/>
    <w:rsid w:val="002F78C3"/>
    <w:rsid w:val="00354951"/>
    <w:rsid w:val="0035667F"/>
    <w:rsid w:val="00361D99"/>
    <w:rsid w:val="003835C4"/>
    <w:rsid w:val="0039407D"/>
    <w:rsid w:val="003D6FD3"/>
    <w:rsid w:val="003E0999"/>
    <w:rsid w:val="0046660B"/>
    <w:rsid w:val="00475902"/>
    <w:rsid w:val="004A63B5"/>
    <w:rsid w:val="004D2969"/>
    <w:rsid w:val="004F14CF"/>
    <w:rsid w:val="00513D0D"/>
    <w:rsid w:val="00531180"/>
    <w:rsid w:val="00544780"/>
    <w:rsid w:val="005611BE"/>
    <w:rsid w:val="00572E43"/>
    <w:rsid w:val="00591C65"/>
    <w:rsid w:val="00600324"/>
    <w:rsid w:val="00650F07"/>
    <w:rsid w:val="00660868"/>
    <w:rsid w:val="0069738E"/>
    <w:rsid w:val="006C4470"/>
    <w:rsid w:val="006C58EF"/>
    <w:rsid w:val="006C7C7F"/>
    <w:rsid w:val="00705AD5"/>
    <w:rsid w:val="00730A47"/>
    <w:rsid w:val="00732254"/>
    <w:rsid w:val="00765539"/>
    <w:rsid w:val="00774446"/>
    <w:rsid w:val="00777C3F"/>
    <w:rsid w:val="007A6D21"/>
    <w:rsid w:val="007B7D1B"/>
    <w:rsid w:val="00804510"/>
    <w:rsid w:val="00817C09"/>
    <w:rsid w:val="008234BA"/>
    <w:rsid w:val="00837C6C"/>
    <w:rsid w:val="0085127B"/>
    <w:rsid w:val="00851CD3"/>
    <w:rsid w:val="00853D98"/>
    <w:rsid w:val="00872C36"/>
    <w:rsid w:val="00886D73"/>
    <w:rsid w:val="00886FC3"/>
    <w:rsid w:val="008D56A0"/>
    <w:rsid w:val="008E7236"/>
    <w:rsid w:val="009023BB"/>
    <w:rsid w:val="00916E09"/>
    <w:rsid w:val="00945193"/>
    <w:rsid w:val="00972C34"/>
    <w:rsid w:val="00991D24"/>
    <w:rsid w:val="009A307C"/>
    <w:rsid w:val="009B496C"/>
    <w:rsid w:val="00A066F8"/>
    <w:rsid w:val="00A537A3"/>
    <w:rsid w:val="00A90856"/>
    <w:rsid w:val="00A9133D"/>
    <w:rsid w:val="00AB39C1"/>
    <w:rsid w:val="00B21B2D"/>
    <w:rsid w:val="00B2384E"/>
    <w:rsid w:val="00B61914"/>
    <w:rsid w:val="00B81408"/>
    <w:rsid w:val="00BA41A6"/>
    <w:rsid w:val="00BA5121"/>
    <w:rsid w:val="00BD484C"/>
    <w:rsid w:val="00BE38B5"/>
    <w:rsid w:val="00BF6467"/>
    <w:rsid w:val="00C23E8C"/>
    <w:rsid w:val="00C51E80"/>
    <w:rsid w:val="00C63D49"/>
    <w:rsid w:val="00C9519E"/>
    <w:rsid w:val="00CD588F"/>
    <w:rsid w:val="00CF2204"/>
    <w:rsid w:val="00D404D1"/>
    <w:rsid w:val="00D6200E"/>
    <w:rsid w:val="00D92B56"/>
    <w:rsid w:val="00D93D58"/>
    <w:rsid w:val="00E102BD"/>
    <w:rsid w:val="00E311BF"/>
    <w:rsid w:val="00EC586F"/>
    <w:rsid w:val="00EF5E34"/>
    <w:rsid w:val="00F452B4"/>
    <w:rsid w:val="00FD066C"/>
    <w:rsid w:val="00FD51A4"/>
    <w:rsid w:val="00FF04E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905145B-F336-4EA8-95A5-B88526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BE38B5"/>
  </w:style>
  <w:style w:type="character" w:customStyle="1" w:styleId="hps">
    <w:name w:val="hps"/>
    <w:basedOn w:val="DefaultParagraphFont"/>
    <w:rsid w:val="00531180"/>
  </w:style>
  <w:style w:type="paragraph" w:styleId="Header">
    <w:name w:val="header"/>
    <w:basedOn w:val="Normal"/>
    <w:link w:val="HeaderChar"/>
    <w:uiPriority w:val="99"/>
    <w:unhideWhenUsed/>
    <w:rsid w:val="00394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07D"/>
  </w:style>
  <w:style w:type="paragraph" w:styleId="Footer">
    <w:name w:val="footer"/>
    <w:basedOn w:val="Normal"/>
    <w:link w:val="FooterChar"/>
    <w:uiPriority w:val="99"/>
    <w:unhideWhenUsed/>
    <w:rsid w:val="00394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07D"/>
  </w:style>
  <w:style w:type="paragraph" w:styleId="NoSpacing">
    <w:name w:val="No Spacing"/>
    <w:uiPriority w:val="1"/>
    <w:qFormat/>
    <w:rsid w:val="00513D0D"/>
    <w:pPr>
      <w:spacing w:after="0" w:line="240" w:lineRule="auto"/>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325</Words>
  <Characters>1853</Characters>
  <Application>Microsoft Office Word</Application>
  <DocSecurity>0</DocSecurity>
  <Lines>15</Lines>
  <Paragraphs>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19</cp:revision>
  <cp:lastPrinted>2013-08-22T01:11:00Z</cp:lastPrinted>
  <dcterms:created xsi:type="dcterms:W3CDTF">2014-11-16T06:16:00Z</dcterms:created>
  <dcterms:modified xsi:type="dcterms:W3CDTF">2015-01-29T07:48:00Z</dcterms:modified>
</cp:coreProperties>
</file>