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2A8" w:rsidRPr="0068514C" w:rsidRDefault="00AF4743" w:rsidP="0068514C">
      <w:pPr>
        <w:pStyle w:val="NoSpacing"/>
        <w:tabs>
          <w:tab w:val="left" w:pos="2835"/>
        </w:tabs>
        <w:rPr>
          <w:rFonts w:ascii="Angsana New" w:hAnsi="Angsana New"/>
          <w:sz w:val="32"/>
          <w:szCs w:val="32"/>
        </w:rPr>
      </w:pPr>
      <w:bookmarkStart w:id="0" w:name="_GoBack"/>
      <w:bookmarkEnd w:id="0"/>
      <w:r w:rsidRPr="0068514C">
        <w:rPr>
          <w:rFonts w:ascii="Angsana New" w:hAnsi="Angsana New"/>
          <w:b/>
          <w:bCs/>
          <w:sz w:val="32"/>
          <w:szCs w:val="32"/>
          <w:cs/>
        </w:rPr>
        <w:t>หัวข้อ</w:t>
      </w:r>
      <w:r w:rsidR="009069E9" w:rsidRPr="0068514C">
        <w:rPr>
          <w:rFonts w:ascii="Angsana New" w:hAnsi="Angsana New"/>
          <w:b/>
          <w:bCs/>
          <w:sz w:val="32"/>
          <w:szCs w:val="32"/>
          <w:cs/>
        </w:rPr>
        <w:t>การค้นคว้าแบบอิสระ</w:t>
      </w:r>
      <w:r w:rsidRPr="0068514C">
        <w:rPr>
          <w:rFonts w:ascii="Angsana New" w:hAnsi="Angsana New"/>
          <w:sz w:val="32"/>
          <w:szCs w:val="32"/>
          <w:cs/>
        </w:rPr>
        <w:tab/>
      </w:r>
      <w:r w:rsidR="000032A8" w:rsidRPr="0068514C">
        <w:rPr>
          <w:rFonts w:ascii="Angsana New" w:hAnsi="Angsana New"/>
          <w:sz w:val="32"/>
          <w:szCs w:val="32"/>
          <w:cs/>
        </w:rPr>
        <w:t xml:space="preserve">แนวทางการดำเนินการตามลักษณะงานที่ปฏิบัติของครูผู้ดูแลเด็ก </w:t>
      </w:r>
    </w:p>
    <w:p w:rsidR="00882D28" w:rsidRPr="0068514C" w:rsidRDefault="000032A8" w:rsidP="0068514C">
      <w:pPr>
        <w:pStyle w:val="NoSpacing"/>
        <w:tabs>
          <w:tab w:val="left" w:pos="2835"/>
        </w:tabs>
        <w:rPr>
          <w:rFonts w:ascii="Angsana New" w:hAnsi="Angsana New"/>
          <w:sz w:val="32"/>
          <w:szCs w:val="32"/>
          <w:cs/>
        </w:rPr>
      </w:pPr>
      <w:r w:rsidRPr="0068514C">
        <w:rPr>
          <w:rFonts w:ascii="Angsana New" w:hAnsi="Angsana New"/>
          <w:sz w:val="32"/>
          <w:szCs w:val="32"/>
          <w:cs/>
        </w:rPr>
        <w:tab/>
        <w:t>สังกัดองค์กรปกครองส่วนท้องถิ่น อำเภอสารภี จังหวัดเชียงใหม่</w:t>
      </w:r>
    </w:p>
    <w:p w:rsidR="009069E9" w:rsidRPr="0068514C" w:rsidRDefault="009069E9" w:rsidP="0068514C">
      <w:pPr>
        <w:pStyle w:val="NoSpacing"/>
        <w:tabs>
          <w:tab w:val="left" w:pos="2835"/>
        </w:tabs>
        <w:rPr>
          <w:rFonts w:ascii="Angsana New" w:hAnsi="Angsana New"/>
          <w:b/>
          <w:bCs/>
          <w:sz w:val="32"/>
          <w:szCs w:val="32"/>
          <w:cs/>
        </w:rPr>
      </w:pPr>
      <w:r w:rsidRPr="0068514C">
        <w:rPr>
          <w:rFonts w:ascii="Angsana New" w:hAnsi="Angsana New"/>
          <w:b/>
          <w:bCs/>
          <w:sz w:val="32"/>
          <w:szCs w:val="32"/>
          <w:cs/>
        </w:rPr>
        <w:t xml:space="preserve">ผู้เขียน                                     </w:t>
      </w:r>
      <w:r w:rsidR="000F458F" w:rsidRPr="0068514C">
        <w:rPr>
          <w:rFonts w:ascii="Angsana New" w:hAnsi="Angsana New"/>
          <w:sz w:val="32"/>
          <w:szCs w:val="32"/>
          <w:cs/>
        </w:rPr>
        <w:tab/>
      </w:r>
      <w:r w:rsidR="00672030" w:rsidRPr="0068514C">
        <w:rPr>
          <w:rFonts w:ascii="Angsana New" w:hAnsi="Angsana New"/>
          <w:sz w:val="32"/>
          <w:szCs w:val="32"/>
          <w:cs/>
        </w:rPr>
        <w:t>นางสาว</w:t>
      </w:r>
      <w:r w:rsidR="000032A8" w:rsidRPr="0068514C">
        <w:rPr>
          <w:rFonts w:ascii="Angsana New" w:hAnsi="Angsana New"/>
          <w:sz w:val="32"/>
          <w:szCs w:val="32"/>
          <w:cs/>
        </w:rPr>
        <w:t>วันนภา  แสงจันทร์</w:t>
      </w:r>
    </w:p>
    <w:p w:rsidR="009069E9" w:rsidRPr="0068514C" w:rsidRDefault="009069E9" w:rsidP="0068514C">
      <w:pPr>
        <w:pStyle w:val="NoSpacing"/>
        <w:tabs>
          <w:tab w:val="left" w:pos="2835"/>
        </w:tabs>
        <w:rPr>
          <w:rFonts w:ascii="Angsana New" w:hAnsi="Angsana New"/>
          <w:sz w:val="32"/>
          <w:szCs w:val="32"/>
        </w:rPr>
      </w:pPr>
      <w:r w:rsidRPr="0068514C">
        <w:rPr>
          <w:rFonts w:ascii="Angsana New" w:hAnsi="Angsana New"/>
          <w:b/>
          <w:bCs/>
          <w:sz w:val="32"/>
          <w:szCs w:val="32"/>
          <w:cs/>
        </w:rPr>
        <w:t>ปริญญา</w:t>
      </w:r>
      <w:r w:rsidR="000F458F" w:rsidRPr="0068514C">
        <w:rPr>
          <w:rFonts w:ascii="Angsana New" w:hAnsi="Angsana New"/>
          <w:sz w:val="32"/>
          <w:szCs w:val="32"/>
          <w:cs/>
        </w:rPr>
        <w:tab/>
      </w:r>
      <w:r w:rsidRPr="0068514C">
        <w:rPr>
          <w:rFonts w:ascii="Angsana New" w:hAnsi="Angsana New"/>
          <w:sz w:val="32"/>
          <w:szCs w:val="32"/>
          <w:cs/>
        </w:rPr>
        <w:t>ศึกษา</w:t>
      </w:r>
      <w:proofErr w:type="spellStart"/>
      <w:r w:rsidRPr="0068514C">
        <w:rPr>
          <w:rFonts w:ascii="Angsana New" w:hAnsi="Angsana New"/>
          <w:sz w:val="32"/>
          <w:szCs w:val="32"/>
          <w:cs/>
        </w:rPr>
        <w:t>ศาสต</w:t>
      </w:r>
      <w:proofErr w:type="spellEnd"/>
      <w:r w:rsidRPr="0068514C">
        <w:rPr>
          <w:rFonts w:ascii="Angsana New" w:hAnsi="Angsana New"/>
          <w:sz w:val="32"/>
          <w:szCs w:val="32"/>
          <w:cs/>
        </w:rPr>
        <w:t>รมหาบัณฑิต (การศึกษา)</w:t>
      </w:r>
    </w:p>
    <w:p w:rsidR="0068514C" w:rsidRPr="0068514C" w:rsidRDefault="0068514C" w:rsidP="0068514C">
      <w:pPr>
        <w:pStyle w:val="NoSpacing"/>
        <w:tabs>
          <w:tab w:val="left" w:pos="2835"/>
        </w:tabs>
        <w:rPr>
          <w:rFonts w:ascii="Angsana New" w:hAnsi="Angsana New"/>
          <w:sz w:val="32"/>
          <w:szCs w:val="32"/>
          <w:cs/>
        </w:rPr>
      </w:pPr>
      <w:r w:rsidRPr="0068514C">
        <w:rPr>
          <w:rFonts w:ascii="Angsana New" w:hAnsi="Angsana New"/>
          <w:b/>
          <w:bCs/>
          <w:sz w:val="32"/>
          <w:szCs w:val="32"/>
          <w:cs/>
        </w:rPr>
        <w:t>วิชาเอก</w:t>
      </w:r>
      <w:r w:rsidRPr="0068514C">
        <w:rPr>
          <w:rFonts w:ascii="Angsana New" w:hAnsi="Angsana New"/>
          <w:sz w:val="32"/>
          <w:szCs w:val="32"/>
          <w:cs/>
        </w:rPr>
        <w:tab/>
        <w:t>การบริหารการศึกษา</w:t>
      </w:r>
    </w:p>
    <w:p w:rsidR="009069E9" w:rsidRPr="0068514C" w:rsidRDefault="009069E9" w:rsidP="0068514C">
      <w:pPr>
        <w:pStyle w:val="NoSpacing"/>
        <w:tabs>
          <w:tab w:val="left" w:pos="2835"/>
        </w:tabs>
        <w:rPr>
          <w:rFonts w:ascii="Angsana New" w:hAnsi="Angsana New"/>
          <w:b/>
          <w:bCs/>
          <w:sz w:val="32"/>
          <w:szCs w:val="32"/>
          <w:cs/>
        </w:rPr>
      </w:pPr>
      <w:r w:rsidRPr="0068514C">
        <w:rPr>
          <w:rFonts w:ascii="Angsana New" w:hAnsi="Angsana New"/>
          <w:b/>
          <w:bCs/>
          <w:sz w:val="32"/>
          <w:szCs w:val="32"/>
          <w:cs/>
        </w:rPr>
        <w:t>คณะกรรมการที่ปรึกษา</w:t>
      </w:r>
      <w:r w:rsidR="0068514C" w:rsidRPr="0068514C">
        <w:rPr>
          <w:rFonts w:ascii="Angsana New" w:hAnsi="Angsana New"/>
          <w:b/>
          <w:bCs/>
          <w:sz w:val="32"/>
          <w:szCs w:val="32"/>
          <w:cs/>
        </w:rPr>
        <w:tab/>
      </w:r>
      <w:r w:rsidR="00B2343F" w:rsidRPr="0068514C">
        <w:rPr>
          <w:rFonts w:ascii="Angsana New" w:hAnsi="Angsana New"/>
          <w:sz w:val="32"/>
          <w:szCs w:val="32"/>
          <w:cs/>
        </w:rPr>
        <w:t>อาจารย์ ดร. ยง</w:t>
      </w:r>
      <w:proofErr w:type="spellStart"/>
      <w:r w:rsidR="00B2343F" w:rsidRPr="0068514C">
        <w:rPr>
          <w:rFonts w:ascii="Angsana New" w:hAnsi="Angsana New"/>
          <w:sz w:val="32"/>
          <w:szCs w:val="32"/>
          <w:cs/>
        </w:rPr>
        <w:t>ยุทธ</w:t>
      </w:r>
      <w:proofErr w:type="spellEnd"/>
      <w:r w:rsidR="00B2343F" w:rsidRPr="0068514C">
        <w:rPr>
          <w:rFonts w:ascii="Angsana New" w:hAnsi="Angsana New"/>
          <w:sz w:val="32"/>
          <w:szCs w:val="32"/>
          <w:cs/>
        </w:rPr>
        <w:t xml:space="preserve">  ยะบุญธง                         </w:t>
      </w:r>
      <w:r w:rsidRPr="0068514C">
        <w:rPr>
          <w:rFonts w:ascii="Angsana New" w:hAnsi="Angsana New"/>
          <w:sz w:val="32"/>
          <w:szCs w:val="32"/>
          <w:cs/>
        </w:rPr>
        <w:t>อาจารย์ที่ปรึกษาหลัก</w:t>
      </w:r>
    </w:p>
    <w:p w:rsidR="009069E9" w:rsidRPr="0068514C" w:rsidRDefault="000F458F" w:rsidP="0068514C">
      <w:pPr>
        <w:pStyle w:val="ListParagraph"/>
        <w:tabs>
          <w:tab w:val="left" w:pos="2835"/>
        </w:tabs>
        <w:spacing w:line="240" w:lineRule="auto"/>
        <w:ind w:left="420"/>
        <w:rPr>
          <w:rFonts w:ascii="Angsana New" w:hAnsi="Angsana New" w:cs="Angsana New"/>
          <w:b/>
          <w:bCs/>
          <w:sz w:val="32"/>
          <w:szCs w:val="32"/>
        </w:rPr>
      </w:pPr>
      <w:r w:rsidRPr="0068514C">
        <w:rPr>
          <w:rFonts w:ascii="Angsana New" w:hAnsi="Angsana New" w:cs="Angsana New"/>
          <w:sz w:val="32"/>
          <w:szCs w:val="32"/>
          <w:cs/>
        </w:rPr>
        <w:tab/>
      </w:r>
      <w:r w:rsidR="00B2343F" w:rsidRPr="0068514C">
        <w:rPr>
          <w:rFonts w:ascii="Angsana New" w:hAnsi="Angsana New" w:cs="Angsana New"/>
          <w:sz w:val="32"/>
          <w:szCs w:val="32"/>
          <w:cs/>
        </w:rPr>
        <w:t>รองศาสตราจารย์ ดร. ชูชีพ  พุทธประเสริฐ</w:t>
      </w:r>
      <w:r w:rsidR="009F74B8" w:rsidRPr="0068514C">
        <w:rPr>
          <w:rFonts w:ascii="Angsana New" w:hAnsi="Angsana New" w:cs="Angsana New"/>
          <w:sz w:val="32"/>
          <w:szCs w:val="32"/>
          <w:cs/>
        </w:rPr>
        <w:t xml:space="preserve">    </w:t>
      </w:r>
      <w:r w:rsidR="0068514C" w:rsidRPr="0068514C">
        <w:rPr>
          <w:rFonts w:ascii="Angsana New" w:hAnsi="Angsana New" w:cs="Angsana New"/>
          <w:sz w:val="32"/>
          <w:szCs w:val="32"/>
          <w:cs/>
        </w:rPr>
        <w:t xml:space="preserve"> </w:t>
      </w:r>
      <w:r w:rsidR="009069E9" w:rsidRPr="0068514C">
        <w:rPr>
          <w:rFonts w:ascii="Angsana New" w:hAnsi="Angsana New" w:cs="Angsana New"/>
          <w:sz w:val="32"/>
          <w:szCs w:val="32"/>
          <w:cs/>
        </w:rPr>
        <w:t>อาจารย์ที่ปรึกษาร่วม</w:t>
      </w:r>
    </w:p>
    <w:p w:rsidR="00B2343F" w:rsidRPr="0068514C" w:rsidRDefault="00B2343F" w:rsidP="0068514C">
      <w:pPr>
        <w:pStyle w:val="ListParagraph"/>
        <w:tabs>
          <w:tab w:val="left" w:pos="2835"/>
        </w:tabs>
        <w:spacing w:line="240" w:lineRule="auto"/>
        <w:ind w:left="420"/>
        <w:rPr>
          <w:rFonts w:ascii="Angsana New" w:hAnsi="Angsana New" w:cs="Angsana New"/>
          <w:b/>
          <w:bCs/>
          <w:sz w:val="32"/>
          <w:szCs w:val="32"/>
        </w:rPr>
      </w:pPr>
    </w:p>
    <w:p w:rsidR="009069E9" w:rsidRPr="0068514C" w:rsidRDefault="009069E9" w:rsidP="0068514C">
      <w:pPr>
        <w:pStyle w:val="ListParagraph"/>
        <w:tabs>
          <w:tab w:val="left" w:pos="2835"/>
        </w:tabs>
        <w:spacing w:line="240" w:lineRule="auto"/>
        <w:ind w:left="420"/>
        <w:jc w:val="center"/>
        <w:rPr>
          <w:rFonts w:ascii="Angsana New" w:hAnsi="Angsana New" w:cs="Angsana New"/>
          <w:b/>
          <w:bCs/>
          <w:sz w:val="40"/>
          <w:szCs w:val="40"/>
          <w:cs/>
        </w:rPr>
      </w:pPr>
      <w:r w:rsidRPr="0068514C">
        <w:rPr>
          <w:rFonts w:ascii="Angsana New" w:hAnsi="Angsana New" w:cs="Angsana New"/>
          <w:b/>
          <w:bCs/>
          <w:sz w:val="40"/>
          <w:szCs w:val="40"/>
          <w:cs/>
        </w:rPr>
        <w:t>บทคัดย่อ</w:t>
      </w:r>
    </w:p>
    <w:p w:rsidR="009069E9" w:rsidRPr="0068514C" w:rsidRDefault="009069E9" w:rsidP="0068514C">
      <w:pPr>
        <w:pStyle w:val="ListParagraph"/>
        <w:tabs>
          <w:tab w:val="left" w:pos="2835"/>
        </w:tabs>
        <w:spacing w:line="240" w:lineRule="auto"/>
        <w:ind w:left="420"/>
        <w:jc w:val="center"/>
        <w:rPr>
          <w:rFonts w:ascii="Angsana New" w:hAnsi="Angsana New" w:cs="Angsana New"/>
          <w:b/>
          <w:bCs/>
          <w:sz w:val="32"/>
          <w:szCs w:val="32"/>
        </w:rPr>
      </w:pPr>
    </w:p>
    <w:p w:rsidR="009069E9" w:rsidRPr="0068514C" w:rsidRDefault="0068514C" w:rsidP="0068514C">
      <w:pPr>
        <w:pStyle w:val="NoSpacing"/>
        <w:tabs>
          <w:tab w:val="left" w:pos="567"/>
          <w:tab w:val="left" w:pos="851"/>
          <w:tab w:val="left" w:pos="2835"/>
        </w:tabs>
        <w:jc w:val="thaiDistribute"/>
        <w:rPr>
          <w:rFonts w:ascii="Angsana New" w:hAnsi="Angsana New"/>
          <w:sz w:val="32"/>
          <w:szCs w:val="32"/>
        </w:rPr>
      </w:pPr>
      <w:r w:rsidRPr="0068514C">
        <w:rPr>
          <w:rFonts w:ascii="Angsana New" w:hAnsi="Angsana New"/>
          <w:sz w:val="32"/>
          <w:szCs w:val="32"/>
          <w:cs/>
        </w:rPr>
        <w:tab/>
      </w:r>
      <w:r w:rsidR="009069E9" w:rsidRPr="0068514C">
        <w:rPr>
          <w:rFonts w:ascii="Angsana New" w:hAnsi="Angsana New"/>
          <w:spacing w:val="-4"/>
          <w:sz w:val="32"/>
          <w:szCs w:val="32"/>
          <w:cs/>
        </w:rPr>
        <w:t>การค้นคว้าแบบอิสระนี้ มีวัตถุประสงค์</w:t>
      </w:r>
      <w:r w:rsidR="0063412D" w:rsidRPr="0068514C">
        <w:rPr>
          <w:rFonts w:ascii="Angsana New" w:hAnsi="Angsana New"/>
          <w:color w:val="000000"/>
          <w:spacing w:val="-4"/>
          <w:sz w:val="32"/>
          <w:szCs w:val="32"/>
          <w:cs/>
        </w:rPr>
        <w:t>เพื่อ</w:t>
      </w:r>
      <w:r w:rsidR="00480119" w:rsidRPr="0068514C">
        <w:rPr>
          <w:rFonts w:ascii="Angsana New" w:hAnsi="Angsana New"/>
          <w:spacing w:val="-4"/>
          <w:sz w:val="32"/>
          <w:szCs w:val="32"/>
          <w:cs/>
        </w:rPr>
        <w:t>ศึกษาสภาพ ปัญหา</w:t>
      </w:r>
      <w:r w:rsidR="00253F2C" w:rsidRPr="0068514C">
        <w:rPr>
          <w:rFonts w:ascii="Angsana New" w:hAnsi="Angsana New"/>
          <w:spacing w:val="-4"/>
          <w:sz w:val="32"/>
          <w:szCs w:val="32"/>
          <w:cs/>
        </w:rPr>
        <w:t>แนวทางการแก้ไขปัญหา</w:t>
      </w:r>
      <w:r w:rsidR="00480119" w:rsidRPr="0068514C">
        <w:rPr>
          <w:rFonts w:ascii="Angsana New" w:hAnsi="Angsana New"/>
          <w:spacing w:val="-4"/>
          <w:sz w:val="32"/>
          <w:szCs w:val="32"/>
          <w:cs/>
        </w:rPr>
        <w:t xml:space="preserve"> และแนวทาง</w:t>
      </w:r>
      <w:r w:rsidR="00253F2C" w:rsidRPr="0068514C">
        <w:rPr>
          <w:rFonts w:ascii="Angsana New" w:hAnsi="Angsana New"/>
          <w:sz w:val="32"/>
          <w:szCs w:val="32"/>
          <w:cs/>
        </w:rPr>
        <w:t xml:space="preserve">การดำเนินการตามลักษณะงานที่ปฏิบัติของครูผู้ดูแลเด็กสังกัดองค์กรปกครองส่วนท้องถิ่น </w:t>
      </w:r>
      <w:r w:rsidR="00253F2C" w:rsidRPr="0068514C">
        <w:rPr>
          <w:rFonts w:ascii="Angsana New" w:hAnsi="Angsana New"/>
          <w:spacing w:val="-6"/>
          <w:sz w:val="32"/>
          <w:szCs w:val="32"/>
          <w:cs/>
        </w:rPr>
        <w:t xml:space="preserve">อำเภอสารภี จังหวัดเชียงใหม่ </w:t>
      </w:r>
      <w:r w:rsidR="00FA51BC" w:rsidRPr="0068514C">
        <w:rPr>
          <w:rFonts w:ascii="Angsana New" w:hAnsi="Angsana New"/>
          <w:spacing w:val="-6"/>
          <w:sz w:val="32"/>
          <w:szCs w:val="32"/>
          <w:cs/>
        </w:rPr>
        <w:t xml:space="preserve">ประชากรคือ </w:t>
      </w:r>
      <w:r w:rsidR="00253F2C" w:rsidRPr="0068514C">
        <w:rPr>
          <w:rFonts w:ascii="Angsana New" w:hAnsi="Angsana New"/>
          <w:spacing w:val="-6"/>
          <w:sz w:val="32"/>
          <w:szCs w:val="32"/>
          <w:cs/>
        </w:rPr>
        <w:t>ครูผู้ดูแลเด็กสังกัดองค์กรปกครองส่วนท้องถิ่นในอำเภอสารภี</w:t>
      </w:r>
      <w:r w:rsidR="00253F2C" w:rsidRPr="0068514C">
        <w:rPr>
          <w:rFonts w:ascii="Angsana New" w:hAnsi="Angsana New"/>
          <w:sz w:val="32"/>
          <w:szCs w:val="32"/>
          <w:cs/>
        </w:rPr>
        <w:t xml:space="preserve"> </w:t>
      </w:r>
      <w:r w:rsidR="00253F2C" w:rsidRPr="0068514C">
        <w:rPr>
          <w:rFonts w:ascii="Angsana New" w:hAnsi="Angsana New"/>
          <w:spacing w:val="-4"/>
          <w:sz w:val="32"/>
          <w:szCs w:val="32"/>
          <w:cs/>
        </w:rPr>
        <w:t>จังหวัดเชียงใหม่ ซึ่งเป็นข้าราชการ พนักงานครูส่วนท้องถิ่น และพนักงานจ้างขอ</w:t>
      </w:r>
      <w:r w:rsidR="00FA51BC" w:rsidRPr="0068514C">
        <w:rPr>
          <w:rFonts w:ascii="Angsana New" w:hAnsi="Angsana New"/>
          <w:spacing w:val="-4"/>
          <w:sz w:val="32"/>
          <w:szCs w:val="32"/>
          <w:cs/>
        </w:rPr>
        <w:t>งองค์กรปกครองส่วนท้องถิ่น</w:t>
      </w:r>
      <w:r w:rsidR="00FA51BC" w:rsidRPr="0068514C">
        <w:rPr>
          <w:rFonts w:ascii="Angsana New" w:hAnsi="Angsana New"/>
          <w:sz w:val="32"/>
          <w:szCs w:val="32"/>
          <w:cs/>
        </w:rPr>
        <w:t xml:space="preserve"> จำนวน</w:t>
      </w:r>
      <w:r w:rsidR="00253F2C" w:rsidRPr="0068514C">
        <w:rPr>
          <w:rFonts w:ascii="Angsana New" w:hAnsi="Angsana New"/>
          <w:sz w:val="32"/>
          <w:szCs w:val="32"/>
          <w:cs/>
        </w:rPr>
        <w:t>ศูนย์พัฒนาเด็กเล็ก 14 แ</w:t>
      </w:r>
      <w:r w:rsidR="00C7654B" w:rsidRPr="0068514C">
        <w:rPr>
          <w:rFonts w:ascii="Angsana New" w:hAnsi="Angsana New"/>
          <w:sz w:val="32"/>
          <w:szCs w:val="32"/>
          <w:cs/>
        </w:rPr>
        <w:t>ห่ง จาก 11 เทศบาล รวมทั้งสิ้น 4</w:t>
      </w:r>
      <w:r w:rsidR="00C7654B" w:rsidRPr="0068514C">
        <w:rPr>
          <w:rFonts w:ascii="Angsana New" w:hAnsi="Angsana New"/>
          <w:sz w:val="32"/>
          <w:szCs w:val="32"/>
        </w:rPr>
        <w:t>8</w:t>
      </w:r>
      <w:r w:rsidR="00253F2C" w:rsidRPr="0068514C">
        <w:rPr>
          <w:rFonts w:ascii="Angsana New" w:hAnsi="Angsana New"/>
          <w:sz w:val="32"/>
          <w:szCs w:val="32"/>
          <w:cs/>
        </w:rPr>
        <w:t xml:space="preserve"> คน</w:t>
      </w:r>
      <w:r w:rsidR="00572F13" w:rsidRPr="0068514C">
        <w:rPr>
          <w:rFonts w:ascii="Angsana New" w:hAnsi="Angsana New"/>
          <w:sz w:val="32"/>
          <w:szCs w:val="32"/>
          <w:cs/>
        </w:rPr>
        <w:t>เครื่องมือที่ใช้ในการเก็บ</w:t>
      </w:r>
      <w:r w:rsidR="00572F13" w:rsidRPr="0068514C">
        <w:rPr>
          <w:rFonts w:ascii="Angsana New" w:hAnsi="Angsana New"/>
          <w:spacing w:val="-4"/>
          <w:sz w:val="32"/>
          <w:szCs w:val="32"/>
          <w:cs/>
        </w:rPr>
        <w:t>รวมรวมข้อมูลได้แก่</w:t>
      </w:r>
      <w:r w:rsidRPr="0068514C">
        <w:rPr>
          <w:rFonts w:ascii="Angsana New" w:hAnsi="Angsana New" w:hint="cs"/>
          <w:spacing w:val="-4"/>
          <w:sz w:val="32"/>
          <w:szCs w:val="32"/>
          <w:cs/>
        </w:rPr>
        <w:t xml:space="preserve"> </w:t>
      </w:r>
      <w:r w:rsidR="00572F13" w:rsidRPr="0068514C">
        <w:rPr>
          <w:rFonts w:ascii="Angsana New" w:hAnsi="Angsana New"/>
          <w:spacing w:val="-4"/>
          <w:sz w:val="32"/>
          <w:szCs w:val="32"/>
          <w:cs/>
        </w:rPr>
        <w:t>แบบสอบถาม</w:t>
      </w:r>
      <w:r w:rsidR="00D41926" w:rsidRPr="0068514C">
        <w:rPr>
          <w:rFonts w:ascii="Angsana New" w:hAnsi="Angsana New"/>
          <w:spacing w:val="-4"/>
          <w:sz w:val="32"/>
          <w:szCs w:val="32"/>
          <w:cs/>
        </w:rPr>
        <w:t xml:space="preserve"> โดยใช้</w:t>
      </w:r>
      <w:r w:rsidR="00FD40C7" w:rsidRPr="0068514C">
        <w:rPr>
          <w:rFonts w:ascii="Angsana New" w:hAnsi="Angsana New"/>
          <w:spacing w:val="-4"/>
          <w:sz w:val="32"/>
          <w:szCs w:val="32"/>
          <w:cs/>
        </w:rPr>
        <w:t>บทบาทหน้าที่ในมาตรฐานการดำเนินงานศูนย์พัฒนาเด็กเล็ก</w:t>
      </w:r>
      <w:r w:rsidR="00FD40C7" w:rsidRPr="0068514C">
        <w:rPr>
          <w:rFonts w:ascii="Angsana New" w:hAnsi="Angsana New"/>
          <w:sz w:val="32"/>
          <w:szCs w:val="32"/>
          <w:cs/>
        </w:rPr>
        <w:t xml:space="preserve">ของกรมส่งเสริมการปกครองส่วนท้องถิ่น มาตรฐานที่ </w:t>
      </w:r>
      <w:r w:rsidR="00FD40C7" w:rsidRPr="0068514C">
        <w:rPr>
          <w:rFonts w:ascii="Angsana New" w:hAnsi="Angsana New"/>
          <w:sz w:val="32"/>
          <w:szCs w:val="32"/>
        </w:rPr>
        <w:t xml:space="preserve">2 </w:t>
      </w:r>
      <w:r w:rsidR="00FD40C7" w:rsidRPr="0068514C">
        <w:rPr>
          <w:rFonts w:ascii="Angsana New" w:hAnsi="Angsana New"/>
          <w:sz w:val="32"/>
          <w:szCs w:val="32"/>
          <w:cs/>
        </w:rPr>
        <w:t>ด้านบุคลากร ของครูผู้ดูแลเด็ก เ</w:t>
      </w:r>
      <w:r w:rsidR="00D41926" w:rsidRPr="0068514C">
        <w:rPr>
          <w:rFonts w:ascii="Angsana New" w:hAnsi="Angsana New"/>
          <w:sz w:val="32"/>
          <w:szCs w:val="32"/>
          <w:cs/>
        </w:rPr>
        <w:t>ป็นกรอบในการศึกษา</w:t>
      </w:r>
      <w:r w:rsidR="00572F13" w:rsidRPr="0068514C">
        <w:rPr>
          <w:rFonts w:ascii="Angsana New" w:hAnsi="Angsana New"/>
          <w:sz w:val="32"/>
          <w:szCs w:val="32"/>
          <w:cs/>
        </w:rPr>
        <w:t>วิเคราะห์</w:t>
      </w:r>
      <w:r w:rsidR="002A1642" w:rsidRPr="0068514C">
        <w:rPr>
          <w:rFonts w:ascii="Angsana New" w:hAnsi="Angsana New"/>
          <w:sz w:val="32"/>
          <w:szCs w:val="32"/>
          <w:cs/>
        </w:rPr>
        <w:t>ข้อมูล</w:t>
      </w:r>
      <w:r w:rsidR="00572F13" w:rsidRPr="0068514C">
        <w:rPr>
          <w:rFonts w:ascii="Angsana New" w:hAnsi="Angsana New"/>
          <w:sz w:val="32"/>
          <w:szCs w:val="32"/>
          <w:cs/>
        </w:rPr>
        <w:t>โดยใช้</w:t>
      </w:r>
      <w:r w:rsidR="002C1F05" w:rsidRPr="0068514C">
        <w:rPr>
          <w:rFonts w:ascii="Angsana New" w:hAnsi="Angsana New"/>
          <w:sz w:val="32"/>
          <w:szCs w:val="32"/>
          <w:cs/>
        </w:rPr>
        <w:t xml:space="preserve">ค่าความถี่ </w:t>
      </w:r>
      <w:r w:rsidR="00572F13" w:rsidRPr="0068514C">
        <w:rPr>
          <w:rFonts w:ascii="Angsana New" w:hAnsi="Angsana New"/>
          <w:sz w:val="32"/>
          <w:szCs w:val="32"/>
          <w:cs/>
        </w:rPr>
        <w:t>ค่าร้อยละ ค่าเฉลี่ย และ</w:t>
      </w:r>
      <w:r w:rsidR="000877E7" w:rsidRPr="0068514C">
        <w:rPr>
          <w:rFonts w:ascii="Angsana New" w:hAnsi="Angsana New"/>
          <w:sz w:val="32"/>
          <w:szCs w:val="32"/>
          <w:cs/>
        </w:rPr>
        <w:t>ค่า</w:t>
      </w:r>
      <w:r w:rsidR="00572F13" w:rsidRPr="0068514C">
        <w:rPr>
          <w:rFonts w:ascii="Angsana New" w:hAnsi="Angsana New"/>
          <w:sz w:val="32"/>
          <w:szCs w:val="32"/>
          <w:cs/>
        </w:rPr>
        <w:t>ส่วนเบี่ยงเบนมาตรฐาน นำเสนอในรูปแบบตารางประกอบการบรรยาย</w:t>
      </w:r>
    </w:p>
    <w:p w:rsidR="00303476" w:rsidRPr="0068514C" w:rsidRDefault="00303476" w:rsidP="0068514C">
      <w:pPr>
        <w:pStyle w:val="NoSpacing"/>
        <w:jc w:val="thaiDistribute"/>
        <w:rPr>
          <w:sz w:val="32"/>
          <w:szCs w:val="32"/>
        </w:rPr>
      </w:pPr>
      <w:r w:rsidRPr="0068514C">
        <w:rPr>
          <w:rFonts w:eastAsia="AngsanaNew"/>
          <w:cs/>
        </w:rPr>
        <w:tab/>
      </w:r>
      <w:r w:rsidRPr="0068514C">
        <w:rPr>
          <w:rFonts w:eastAsia="AngsanaNew"/>
          <w:sz w:val="32"/>
          <w:szCs w:val="32"/>
          <w:cs/>
        </w:rPr>
        <w:t xml:space="preserve">ผลการศึกษาสรุปได้ดังนี้ </w:t>
      </w:r>
      <w:r w:rsidRPr="0068514C">
        <w:rPr>
          <w:color w:val="000000" w:themeColor="text1"/>
          <w:sz w:val="32"/>
          <w:szCs w:val="32"/>
          <w:cs/>
        </w:rPr>
        <w:t xml:space="preserve">สภาพการดำเนินการตามลักษณะงานที่ปฏิบัติของครูผู้ดูแลเด็กสังกัดองค์กรปกครองส่วนท้องถิ่น อำเภอสารภี จังหวัดเชียงใหม่ </w:t>
      </w:r>
      <w:r w:rsidRPr="0068514C">
        <w:rPr>
          <w:sz w:val="32"/>
          <w:szCs w:val="32"/>
          <w:cs/>
        </w:rPr>
        <w:t>โดยรวมมีการปฏิบัติอยู่ในระดับมาก โดย</w:t>
      </w:r>
      <w:r w:rsidR="000D738D" w:rsidRPr="0068514C">
        <w:rPr>
          <w:sz w:val="32"/>
          <w:szCs w:val="32"/>
          <w:cs/>
        </w:rPr>
        <w:t>ครูผู้ดูแลเด็กส่วนใหญ่มีการจัดประสบการณ์เรียนรู้ และส่งเสริมการเรียนรู้ของผู้เรียนโดยเน้น</w:t>
      </w:r>
      <w:r w:rsidR="000D738D" w:rsidRPr="0068514C">
        <w:rPr>
          <w:spacing w:val="-4"/>
          <w:sz w:val="32"/>
          <w:szCs w:val="32"/>
          <w:cs/>
        </w:rPr>
        <w:t>ผู้เรียนเป็นสำคัญ ส่งเสริมให้ผู้เรียนมีคุณธรรมจริยธรรมและคุณลักษณะที่พึงประสงค์ มีการปฏิบัติงาน</w:t>
      </w:r>
      <w:r w:rsidR="000D738D" w:rsidRPr="0068514C">
        <w:rPr>
          <w:sz w:val="32"/>
          <w:szCs w:val="32"/>
          <w:cs/>
        </w:rPr>
        <w:t xml:space="preserve">ในด้านวิชาการที่มีประสิทธิภาพ มีระบบดูแลช่วยเหลือนักเรียน ครูเปิดโอกาสให้ผู้ปกครอง ชุมชน และภาคีเครือข่ายได้เข้ามามีส่วนร่วมในการจัดการศึกษา ตลอดจนพัฒนาตนเองให้มีความก้าวหน้าทางวิชาการและเทคโนโลยีอยู่เสมอ </w:t>
      </w:r>
    </w:p>
    <w:p w:rsidR="00B931DC" w:rsidRPr="0068514C" w:rsidRDefault="00303476" w:rsidP="0068514C">
      <w:pPr>
        <w:pStyle w:val="NoSpacing"/>
        <w:jc w:val="thaiDistribute"/>
        <w:rPr>
          <w:sz w:val="32"/>
          <w:szCs w:val="32"/>
        </w:rPr>
      </w:pPr>
      <w:r w:rsidRPr="0068514C">
        <w:rPr>
          <w:cs/>
        </w:rPr>
        <w:tab/>
      </w:r>
      <w:r w:rsidR="000D738D" w:rsidRPr="0068514C">
        <w:rPr>
          <w:cs/>
        </w:rPr>
        <w:t xml:space="preserve"> </w:t>
      </w:r>
      <w:r w:rsidR="000D738D" w:rsidRPr="0068514C">
        <w:rPr>
          <w:sz w:val="32"/>
          <w:szCs w:val="32"/>
          <w:cs/>
        </w:rPr>
        <w:t>ปัญหาที่พบสูงสุด พบว่าครูผู้ดูแลเด็กได้รับมอบหมายงาน</w:t>
      </w:r>
      <w:r w:rsidR="00FA51BC" w:rsidRPr="0068514C">
        <w:rPr>
          <w:sz w:val="32"/>
          <w:szCs w:val="32"/>
          <w:cs/>
        </w:rPr>
        <w:t>ที่นอกเหนือจากงานสอนมากส่งผลทำให้ประสิทธิภาพการสอน</w:t>
      </w:r>
      <w:r w:rsidR="000D738D" w:rsidRPr="0068514C">
        <w:rPr>
          <w:sz w:val="32"/>
          <w:szCs w:val="32"/>
          <w:cs/>
        </w:rPr>
        <w:t>ลดลง</w:t>
      </w:r>
    </w:p>
    <w:p w:rsidR="00FD40C7" w:rsidRPr="0068514C" w:rsidRDefault="00B931DC" w:rsidP="0068514C">
      <w:pPr>
        <w:pStyle w:val="NoSpacing"/>
        <w:jc w:val="thaiDistribute"/>
        <w:rPr>
          <w:b/>
          <w:bCs/>
          <w:sz w:val="32"/>
          <w:szCs w:val="32"/>
        </w:rPr>
      </w:pPr>
      <w:r w:rsidRPr="0068514C">
        <w:rPr>
          <w:sz w:val="32"/>
          <w:szCs w:val="32"/>
          <w:cs/>
        </w:rPr>
        <w:lastRenderedPageBreak/>
        <w:tab/>
      </w:r>
      <w:r w:rsidR="00212953" w:rsidRPr="0068514C">
        <w:rPr>
          <w:spacing w:val="-4"/>
          <w:sz w:val="32"/>
          <w:szCs w:val="32"/>
          <w:cs/>
        </w:rPr>
        <w:t>แนวทาง</w:t>
      </w:r>
      <w:r w:rsidR="00F05CF8" w:rsidRPr="0068514C">
        <w:rPr>
          <w:spacing w:val="-4"/>
          <w:sz w:val="32"/>
          <w:szCs w:val="32"/>
          <w:cs/>
        </w:rPr>
        <w:t xml:space="preserve">การแก้ไขปัญหา </w:t>
      </w:r>
      <w:r w:rsidR="00C35897" w:rsidRPr="0068514C">
        <w:rPr>
          <w:spacing w:val="-4"/>
          <w:sz w:val="32"/>
          <w:szCs w:val="32"/>
          <w:cs/>
        </w:rPr>
        <w:t>ผู้บริหาร</w:t>
      </w:r>
      <w:r w:rsidR="000D738D" w:rsidRPr="0068514C">
        <w:rPr>
          <w:spacing w:val="-4"/>
          <w:sz w:val="32"/>
          <w:szCs w:val="32"/>
          <w:cs/>
        </w:rPr>
        <w:t>องค์กรปกครองส่วนท้องถิ่น อำเภอสารภี จังหวัดเชียงใหม่</w:t>
      </w:r>
      <w:r w:rsidR="006673CA" w:rsidRPr="0068514C">
        <w:rPr>
          <w:spacing w:val="-4"/>
          <w:sz w:val="32"/>
          <w:szCs w:val="32"/>
          <w:cs/>
        </w:rPr>
        <w:t>ควร</w:t>
      </w:r>
      <w:r w:rsidR="00C35897" w:rsidRPr="0068514C">
        <w:rPr>
          <w:spacing w:val="-4"/>
          <w:sz w:val="32"/>
          <w:szCs w:val="32"/>
          <w:cs/>
        </w:rPr>
        <w:t>ให้</w:t>
      </w:r>
      <w:r w:rsidR="006673CA" w:rsidRPr="0068514C">
        <w:rPr>
          <w:spacing w:val="-4"/>
          <w:sz w:val="32"/>
          <w:szCs w:val="32"/>
          <w:cs/>
        </w:rPr>
        <w:t>ความสำคัญกับ</w:t>
      </w:r>
      <w:r w:rsidR="00DA4C11" w:rsidRPr="0068514C">
        <w:rPr>
          <w:spacing w:val="-4"/>
          <w:sz w:val="32"/>
          <w:szCs w:val="32"/>
          <w:cs/>
        </w:rPr>
        <w:t>ศูนย์พัฒนาเด็กเล็กให้</w:t>
      </w:r>
      <w:r w:rsidR="00C35897" w:rsidRPr="0068514C">
        <w:rPr>
          <w:spacing w:val="-4"/>
          <w:sz w:val="32"/>
          <w:szCs w:val="32"/>
          <w:cs/>
        </w:rPr>
        <w:t xml:space="preserve">มากขึ้น </w:t>
      </w:r>
      <w:r w:rsidR="00FA51BC" w:rsidRPr="0068514C">
        <w:rPr>
          <w:spacing w:val="-4"/>
          <w:sz w:val="32"/>
          <w:szCs w:val="32"/>
          <w:cs/>
        </w:rPr>
        <w:t>โดยเพิ่ม</w:t>
      </w:r>
      <w:r w:rsidR="000D738D" w:rsidRPr="0068514C">
        <w:rPr>
          <w:spacing w:val="-4"/>
          <w:sz w:val="32"/>
          <w:szCs w:val="32"/>
          <w:cs/>
        </w:rPr>
        <w:t>อัตรากำลังครู และบุคลากรสายสนับสนุนทางการศึกษาให้เพียงพอ เพื่อให้ครู</w:t>
      </w:r>
      <w:r w:rsidR="006673CA" w:rsidRPr="0068514C">
        <w:rPr>
          <w:spacing w:val="-4"/>
          <w:sz w:val="32"/>
          <w:szCs w:val="32"/>
          <w:cs/>
        </w:rPr>
        <w:t>ผู้ดูแลเด็ก</w:t>
      </w:r>
      <w:r w:rsidR="00FA51BC" w:rsidRPr="0068514C">
        <w:rPr>
          <w:spacing w:val="-4"/>
          <w:sz w:val="32"/>
          <w:szCs w:val="32"/>
          <w:cs/>
        </w:rPr>
        <w:t>ปฏิบัติการ</w:t>
      </w:r>
      <w:r w:rsidR="000D738D" w:rsidRPr="0068514C">
        <w:rPr>
          <w:spacing w:val="-4"/>
          <w:sz w:val="32"/>
          <w:szCs w:val="32"/>
          <w:cs/>
        </w:rPr>
        <w:t>สอนอย่างเต็มที่ ซึ่งจะส่งผลให้</w:t>
      </w:r>
      <w:r w:rsidR="00C35897" w:rsidRPr="0068514C">
        <w:rPr>
          <w:spacing w:val="-4"/>
          <w:sz w:val="32"/>
          <w:szCs w:val="32"/>
          <w:cs/>
        </w:rPr>
        <w:t>การเรียนการสอน</w:t>
      </w:r>
      <w:r w:rsidR="00C35897" w:rsidRPr="0068514C">
        <w:rPr>
          <w:sz w:val="32"/>
          <w:szCs w:val="32"/>
          <w:cs/>
        </w:rPr>
        <w:t>มี</w:t>
      </w:r>
      <w:r w:rsidR="000D738D" w:rsidRPr="0068514C">
        <w:rPr>
          <w:sz w:val="32"/>
          <w:szCs w:val="32"/>
          <w:cs/>
        </w:rPr>
        <w:t>ประสิทธิภาพ</w:t>
      </w:r>
      <w:r w:rsidR="00C270B4" w:rsidRPr="0068514C">
        <w:rPr>
          <w:sz w:val="32"/>
          <w:szCs w:val="32"/>
          <w:cs/>
        </w:rPr>
        <w:t>เพิ่มมาก</w:t>
      </w:r>
      <w:r w:rsidR="003721AD" w:rsidRPr="0068514C">
        <w:rPr>
          <w:sz w:val="32"/>
          <w:szCs w:val="32"/>
          <w:cs/>
        </w:rPr>
        <w:t>ขึ้น</w:t>
      </w:r>
    </w:p>
    <w:p w:rsidR="00F53710" w:rsidRPr="0068514C" w:rsidRDefault="00F53710" w:rsidP="0068514C">
      <w:pPr>
        <w:pStyle w:val="NoSpacing"/>
        <w:jc w:val="thaiDistribute"/>
        <w:rPr>
          <w:color w:val="FF0000"/>
          <w:sz w:val="32"/>
          <w:szCs w:val="32"/>
          <w:cs/>
        </w:rPr>
      </w:pPr>
      <w:r w:rsidRPr="0068514C">
        <w:rPr>
          <w:b/>
          <w:bCs/>
          <w:color w:val="FF0000"/>
          <w:sz w:val="32"/>
          <w:szCs w:val="32"/>
        </w:rPr>
        <w:tab/>
      </w:r>
      <w:r w:rsidRPr="0068514C">
        <w:rPr>
          <w:sz w:val="32"/>
          <w:szCs w:val="32"/>
          <w:cs/>
        </w:rPr>
        <w:t>แนวทางการดำเนินการ</w:t>
      </w:r>
      <w:r w:rsidR="005F60AD" w:rsidRPr="0068514C">
        <w:rPr>
          <w:sz w:val="32"/>
          <w:szCs w:val="32"/>
          <w:cs/>
        </w:rPr>
        <w:t>ด้านสภาพการปฏิบัติ คือ</w:t>
      </w:r>
      <w:r w:rsidR="00A52168" w:rsidRPr="0068514C">
        <w:rPr>
          <w:sz w:val="32"/>
          <w:szCs w:val="32"/>
          <w:cs/>
        </w:rPr>
        <w:t>ควรส่งเสริม สนับสนุนให้ครูผู้ดูแลเด็กได้รับการพัฒนาความรู้ความเข้าใจเกี่ยวกับการจัดทำหลักสูตรสถานศึกษาของศูนย์พัฒนาเด็กเล็ก</w:t>
      </w:r>
      <w:r w:rsidR="004532B1" w:rsidRPr="0068514C">
        <w:rPr>
          <w:sz w:val="32"/>
          <w:szCs w:val="32"/>
          <w:cs/>
        </w:rPr>
        <w:t xml:space="preserve">โดยผ่านกระบวนการต่าง ๆ </w:t>
      </w:r>
      <w:r w:rsidRPr="0068514C">
        <w:rPr>
          <w:sz w:val="32"/>
          <w:szCs w:val="32"/>
          <w:cs/>
        </w:rPr>
        <w:t xml:space="preserve"> เช่นการฝึกอบรมเพื่อพัฒนาความรู้ความเข้าใจในการจัดทำหลักสูตรปฐมวัย รวมถึงจัดอบรมการนำ</w:t>
      </w:r>
      <w:r w:rsidR="00287D38" w:rsidRPr="0068514C">
        <w:rPr>
          <w:sz w:val="32"/>
          <w:szCs w:val="32"/>
          <w:cs/>
        </w:rPr>
        <w:t>หลักสูตรปฐมวัย</w:t>
      </w:r>
      <w:r w:rsidRPr="0068514C">
        <w:rPr>
          <w:sz w:val="32"/>
          <w:szCs w:val="32"/>
          <w:cs/>
        </w:rPr>
        <w:t>ไปใช้เพื่อให้ครูเกิดความรู้ความเชี่ยวชาญในการจัดทำหลักสูตร</w:t>
      </w:r>
      <w:r w:rsidR="00287D38" w:rsidRPr="0068514C">
        <w:rPr>
          <w:sz w:val="32"/>
          <w:szCs w:val="32"/>
          <w:cs/>
        </w:rPr>
        <w:t>สถานศึกษาของศูนย์พัฒนาเด็กเล็ก</w:t>
      </w:r>
      <w:r w:rsidRPr="0068514C">
        <w:rPr>
          <w:sz w:val="32"/>
          <w:szCs w:val="32"/>
          <w:cs/>
        </w:rPr>
        <w:t>และควรแต่งตั้ง</w:t>
      </w:r>
      <w:r w:rsidR="00287D38" w:rsidRPr="0068514C">
        <w:rPr>
          <w:sz w:val="32"/>
          <w:szCs w:val="32"/>
          <w:cs/>
        </w:rPr>
        <w:t>คณะกรรมการ นิเทศ กำกับ ติดตาม</w:t>
      </w:r>
      <w:r w:rsidRPr="0068514C">
        <w:rPr>
          <w:sz w:val="32"/>
          <w:szCs w:val="32"/>
          <w:cs/>
        </w:rPr>
        <w:t>ตรวจสอบการใช้หลักสูตรศูนย์พัฒนาเด็กเล็กอย่างเป็นระบบเพื่อให้ศูนย์พัฒนาเด็กเล็กมีหลักสูตรสถานศึกษาใช้ได้จริง อย่างเป็นระบบและมีประสิทธิภาพ</w:t>
      </w:r>
    </w:p>
    <w:p w:rsidR="00685BCF" w:rsidRPr="0068514C" w:rsidRDefault="00685BCF" w:rsidP="0068514C">
      <w:pPr>
        <w:pStyle w:val="NoSpacing"/>
        <w:jc w:val="thaiDistribute"/>
        <w:rPr>
          <w:sz w:val="32"/>
          <w:szCs w:val="32"/>
          <w:cs/>
        </w:rPr>
      </w:pPr>
    </w:p>
    <w:p w:rsidR="009069E9" w:rsidRPr="0068514C" w:rsidRDefault="009069E9" w:rsidP="0068514C">
      <w:pPr>
        <w:pStyle w:val="NoSpacing"/>
        <w:jc w:val="thaiDistribute"/>
        <w:rPr>
          <w:sz w:val="32"/>
          <w:szCs w:val="32"/>
        </w:rPr>
      </w:pPr>
    </w:p>
    <w:p w:rsidR="009069E9" w:rsidRPr="0068514C" w:rsidRDefault="009069E9" w:rsidP="0068514C">
      <w:pPr>
        <w:pStyle w:val="NoSpacing"/>
        <w:jc w:val="thaiDistribute"/>
        <w:rPr>
          <w:sz w:val="32"/>
          <w:szCs w:val="32"/>
        </w:rPr>
      </w:pPr>
    </w:p>
    <w:p w:rsidR="009069E9" w:rsidRPr="0068514C" w:rsidRDefault="009069E9" w:rsidP="0068514C">
      <w:pPr>
        <w:pStyle w:val="NoSpacing"/>
        <w:jc w:val="thaiDistribute"/>
        <w:rPr>
          <w:sz w:val="32"/>
          <w:szCs w:val="32"/>
        </w:rPr>
      </w:pPr>
    </w:p>
    <w:p w:rsidR="009069E9" w:rsidRPr="0068514C" w:rsidRDefault="009069E9" w:rsidP="0068514C">
      <w:pPr>
        <w:tabs>
          <w:tab w:val="left" w:pos="2835"/>
        </w:tabs>
        <w:rPr>
          <w:rFonts w:ascii="Angsana New" w:hAnsi="Angsana New" w:cs="Angsana New"/>
        </w:rPr>
      </w:pPr>
    </w:p>
    <w:p w:rsidR="00E20BA5" w:rsidRPr="0068514C" w:rsidRDefault="00E20BA5" w:rsidP="0068514C">
      <w:pPr>
        <w:tabs>
          <w:tab w:val="left" w:pos="709"/>
          <w:tab w:val="left" w:pos="2835"/>
        </w:tabs>
        <w:spacing w:after="0"/>
        <w:ind w:firstLine="851"/>
        <w:rPr>
          <w:rFonts w:ascii="Angsana New" w:hAnsi="Angsana New" w:cs="Angsana New"/>
        </w:rPr>
      </w:pPr>
    </w:p>
    <w:p w:rsidR="00B931DC" w:rsidRPr="0068514C" w:rsidRDefault="00B931DC" w:rsidP="0068514C">
      <w:pPr>
        <w:tabs>
          <w:tab w:val="left" w:pos="709"/>
          <w:tab w:val="left" w:pos="2835"/>
        </w:tabs>
        <w:spacing w:after="0"/>
        <w:ind w:firstLine="851"/>
        <w:rPr>
          <w:rFonts w:ascii="Angsana New" w:hAnsi="Angsana New" w:cs="Angsana New"/>
        </w:rPr>
      </w:pPr>
    </w:p>
    <w:p w:rsidR="00B931DC" w:rsidRPr="0068514C" w:rsidRDefault="00B931DC" w:rsidP="0068514C">
      <w:pPr>
        <w:tabs>
          <w:tab w:val="left" w:pos="709"/>
          <w:tab w:val="left" w:pos="2835"/>
        </w:tabs>
        <w:spacing w:after="0"/>
        <w:ind w:firstLine="851"/>
        <w:rPr>
          <w:rFonts w:ascii="Angsana New" w:hAnsi="Angsana New" w:cs="Angsana New"/>
        </w:rPr>
      </w:pPr>
    </w:p>
    <w:p w:rsidR="00B931DC" w:rsidRPr="0068514C" w:rsidRDefault="00B931DC" w:rsidP="0068514C">
      <w:pPr>
        <w:tabs>
          <w:tab w:val="left" w:pos="709"/>
          <w:tab w:val="left" w:pos="2835"/>
        </w:tabs>
        <w:spacing w:after="0"/>
        <w:ind w:firstLine="851"/>
        <w:rPr>
          <w:rFonts w:ascii="Angsana New" w:hAnsi="Angsana New" w:cs="Angsana New"/>
        </w:rPr>
      </w:pPr>
    </w:p>
    <w:p w:rsidR="00B931DC" w:rsidRPr="0068514C" w:rsidRDefault="00B931DC" w:rsidP="0068514C">
      <w:pPr>
        <w:tabs>
          <w:tab w:val="left" w:pos="709"/>
          <w:tab w:val="left" w:pos="2835"/>
        </w:tabs>
        <w:spacing w:after="0"/>
        <w:ind w:firstLine="851"/>
        <w:rPr>
          <w:rFonts w:ascii="Angsana New" w:hAnsi="Angsana New" w:cs="Angsana New"/>
        </w:rPr>
      </w:pPr>
    </w:p>
    <w:p w:rsidR="00B931DC" w:rsidRDefault="00B931DC" w:rsidP="0068514C">
      <w:pPr>
        <w:tabs>
          <w:tab w:val="left" w:pos="709"/>
          <w:tab w:val="left" w:pos="2835"/>
        </w:tabs>
        <w:spacing w:after="0"/>
        <w:ind w:firstLine="851"/>
        <w:rPr>
          <w:rFonts w:ascii="Angsana New" w:hAnsi="Angsana New" w:cs="Angsana New"/>
        </w:rPr>
      </w:pPr>
    </w:p>
    <w:p w:rsidR="0068514C" w:rsidRDefault="0068514C" w:rsidP="0068514C">
      <w:pPr>
        <w:tabs>
          <w:tab w:val="left" w:pos="709"/>
          <w:tab w:val="left" w:pos="2835"/>
        </w:tabs>
        <w:spacing w:after="0"/>
        <w:ind w:firstLine="851"/>
        <w:rPr>
          <w:rFonts w:ascii="Angsana New" w:hAnsi="Angsana New" w:cs="Angsana New"/>
        </w:rPr>
      </w:pPr>
    </w:p>
    <w:p w:rsidR="0068514C" w:rsidRDefault="0068514C" w:rsidP="0068514C">
      <w:pPr>
        <w:tabs>
          <w:tab w:val="left" w:pos="709"/>
          <w:tab w:val="left" w:pos="2835"/>
        </w:tabs>
        <w:spacing w:after="0"/>
        <w:ind w:firstLine="851"/>
        <w:rPr>
          <w:rFonts w:ascii="Angsana New" w:hAnsi="Angsana New" w:cs="Angsana New"/>
        </w:rPr>
      </w:pPr>
    </w:p>
    <w:p w:rsidR="0068514C" w:rsidRPr="0068514C" w:rsidRDefault="0068514C" w:rsidP="0068514C">
      <w:pPr>
        <w:tabs>
          <w:tab w:val="left" w:pos="709"/>
          <w:tab w:val="left" w:pos="2835"/>
        </w:tabs>
        <w:spacing w:after="0"/>
        <w:ind w:firstLine="851"/>
        <w:rPr>
          <w:rFonts w:ascii="Angsana New" w:hAnsi="Angsana New" w:cs="Angsana New"/>
        </w:rPr>
      </w:pPr>
    </w:p>
    <w:p w:rsidR="00B931DC" w:rsidRPr="0068514C" w:rsidRDefault="00B931DC" w:rsidP="0068514C">
      <w:pPr>
        <w:tabs>
          <w:tab w:val="left" w:pos="709"/>
          <w:tab w:val="left" w:pos="2835"/>
        </w:tabs>
        <w:spacing w:after="0"/>
        <w:ind w:firstLine="851"/>
        <w:rPr>
          <w:rFonts w:ascii="Angsana New" w:hAnsi="Angsana New" w:cs="Angsana New"/>
        </w:rPr>
      </w:pPr>
    </w:p>
    <w:p w:rsidR="0068514C" w:rsidRDefault="009069E9" w:rsidP="0068514C">
      <w:pPr>
        <w:tabs>
          <w:tab w:val="left" w:pos="709"/>
          <w:tab w:val="left" w:pos="2835"/>
        </w:tabs>
        <w:spacing w:after="0"/>
        <w:rPr>
          <w:rFonts w:ascii="Angsana New" w:hAnsi="Angsana New" w:cs="Angsana New"/>
        </w:rPr>
      </w:pPr>
      <w:r w:rsidRPr="0068514C">
        <w:rPr>
          <w:rFonts w:ascii="Angsana New" w:hAnsi="Angsana New" w:cs="Angsana New"/>
          <w:b/>
          <w:bCs/>
          <w:color w:val="000000" w:themeColor="text1"/>
        </w:rPr>
        <w:lastRenderedPageBreak/>
        <w:t xml:space="preserve">Independent Study Title  </w:t>
      </w:r>
      <w:r w:rsidR="00CB0C18" w:rsidRPr="0068514C">
        <w:rPr>
          <w:rFonts w:ascii="Angsana New" w:hAnsi="Angsana New" w:cs="Angsana New"/>
          <w:color w:val="000000" w:themeColor="text1"/>
        </w:rPr>
        <w:tab/>
      </w:r>
      <w:r w:rsidR="00E20BA5" w:rsidRPr="0068514C">
        <w:rPr>
          <w:rFonts w:ascii="Angsana New" w:hAnsi="Angsana New" w:cs="Angsana New"/>
        </w:rPr>
        <w:t xml:space="preserve">Guidelines for Job Performance Implementation </w:t>
      </w:r>
      <w:proofErr w:type="gramStart"/>
      <w:r w:rsidR="00E20BA5" w:rsidRPr="0068514C">
        <w:rPr>
          <w:rFonts w:ascii="Angsana New" w:hAnsi="Angsana New" w:cs="Angsana New"/>
        </w:rPr>
        <w:t>of  Child</w:t>
      </w:r>
      <w:proofErr w:type="gramEnd"/>
      <w:r w:rsidR="00E20BA5" w:rsidRPr="0068514C">
        <w:rPr>
          <w:rFonts w:ascii="Angsana New" w:hAnsi="Angsana New" w:cs="Angsana New"/>
        </w:rPr>
        <w:t xml:space="preserve"> Care </w:t>
      </w:r>
      <w:r w:rsidR="0068514C">
        <w:rPr>
          <w:rFonts w:ascii="Angsana New" w:hAnsi="Angsana New" w:cs="Angsana New"/>
        </w:rPr>
        <w:tab/>
      </w:r>
      <w:r w:rsidR="0068514C">
        <w:rPr>
          <w:rFonts w:ascii="Angsana New" w:hAnsi="Angsana New" w:cs="Angsana New"/>
        </w:rPr>
        <w:tab/>
      </w:r>
      <w:r w:rsidR="00E20BA5" w:rsidRPr="0068514C">
        <w:rPr>
          <w:rFonts w:ascii="Angsana New" w:hAnsi="Angsana New" w:cs="Angsana New"/>
        </w:rPr>
        <w:t xml:space="preserve">Teachers Under the Local Administrative Organization, </w:t>
      </w:r>
    </w:p>
    <w:p w:rsidR="00E20BA5" w:rsidRPr="0068514C" w:rsidRDefault="0068514C" w:rsidP="0068514C">
      <w:pPr>
        <w:tabs>
          <w:tab w:val="left" w:pos="709"/>
          <w:tab w:val="left" w:pos="2835"/>
        </w:tabs>
        <w:spacing w:after="0"/>
        <w:rPr>
          <w:rFonts w:ascii="Angsana New" w:hAnsi="Angsana New" w:cs="Angsana New"/>
        </w:rPr>
      </w:pPr>
      <w:r>
        <w:rPr>
          <w:rFonts w:ascii="Angsana New" w:hAnsi="Angsana New" w:cs="Angsana New"/>
        </w:rPr>
        <w:tab/>
      </w:r>
      <w:r>
        <w:rPr>
          <w:rFonts w:ascii="Angsana New" w:hAnsi="Angsana New" w:cs="Angsana New"/>
        </w:rPr>
        <w:tab/>
      </w:r>
      <w:proofErr w:type="spellStart"/>
      <w:r w:rsidR="00E20BA5" w:rsidRPr="0068514C">
        <w:rPr>
          <w:rFonts w:ascii="Angsana New" w:hAnsi="Angsana New" w:cs="Angsana New"/>
        </w:rPr>
        <w:t>Saraphi</w:t>
      </w:r>
      <w:proofErr w:type="spellEnd"/>
      <w:r>
        <w:rPr>
          <w:rFonts w:ascii="Angsana New" w:hAnsi="Angsana New" w:cs="Angsana New"/>
        </w:rPr>
        <w:t xml:space="preserve"> </w:t>
      </w:r>
      <w:r w:rsidR="00E20BA5" w:rsidRPr="0068514C">
        <w:rPr>
          <w:rFonts w:ascii="Angsana New" w:hAnsi="Angsana New" w:cs="Angsana New"/>
        </w:rPr>
        <w:t>District, Chiang Mai Province</w:t>
      </w:r>
    </w:p>
    <w:p w:rsidR="009069E9" w:rsidRPr="0068514C" w:rsidRDefault="009069E9" w:rsidP="0068514C">
      <w:pPr>
        <w:pStyle w:val="NoSpacing"/>
        <w:tabs>
          <w:tab w:val="left" w:pos="2835"/>
        </w:tabs>
        <w:rPr>
          <w:rFonts w:ascii="Angsana New" w:hAnsi="Angsana New"/>
          <w:sz w:val="32"/>
          <w:szCs w:val="32"/>
        </w:rPr>
      </w:pPr>
      <w:r w:rsidRPr="0068514C">
        <w:rPr>
          <w:rFonts w:ascii="Angsana New" w:hAnsi="Angsana New"/>
          <w:b/>
          <w:bCs/>
          <w:sz w:val="32"/>
          <w:szCs w:val="32"/>
        </w:rPr>
        <w:t xml:space="preserve">Author                                  </w:t>
      </w:r>
      <w:r w:rsidR="00C50658" w:rsidRPr="0068514C">
        <w:rPr>
          <w:rFonts w:ascii="Angsana New" w:hAnsi="Angsana New"/>
          <w:sz w:val="32"/>
          <w:szCs w:val="32"/>
        </w:rPr>
        <w:tab/>
      </w:r>
      <w:proofErr w:type="spellStart"/>
      <w:r w:rsidRPr="0068514C">
        <w:rPr>
          <w:rFonts w:ascii="Angsana New" w:hAnsi="Angsana New"/>
          <w:sz w:val="32"/>
          <w:szCs w:val="32"/>
        </w:rPr>
        <w:t>M</w:t>
      </w:r>
      <w:r w:rsidR="00673F39" w:rsidRPr="0068514C">
        <w:rPr>
          <w:rFonts w:ascii="Angsana New" w:hAnsi="Angsana New"/>
          <w:sz w:val="32"/>
          <w:szCs w:val="32"/>
        </w:rPr>
        <w:t>iss</w:t>
      </w:r>
      <w:r w:rsidR="00146C82" w:rsidRPr="0068514C">
        <w:rPr>
          <w:rFonts w:ascii="Angsana New" w:hAnsi="Angsana New"/>
          <w:sz w:val="32"/>
          <w:szCs w:val="32"/>
        </w:rPr>
        <w:t>Wannapa</w:t>
      </w:r>
      <w:proofErr w:type="spellEnd"/>
      <w:r w:rsidR="0068514C">
        <w:rPr>
          <w:rFonts w:ascii="Angsana New" w:hAnsi="Angsana New"/>
          <w:sz w:val="32"/>
          <w:szCs w:val="32"/>
        </w:rPr>
        <w:t xml:space="preserve"> </w:t>
      </w:r>
      <w:proofErr w:type="spellStart"/>
      <w:r w:rsidR="00146C82" w:rsidRPr="0068514C">
        <w:rPr>
          <w:rFonts w:ascii="Angsana New" w:hAnsi="Angsana New"/>
          <w:sz w:val="32"/>
          <w:szCs w:val="32"/>
        </w:rPr>
        <w:t>Saengjan</w:t>
      </w:r>
      <w:proofErr w:type="spellEnd"/>
    </w:p>
    <w:p w:rsidR="0068514C" w:rsidRPr="00C66704" w:rsidRDefault="009069E9" w:rsidP="0068514C">
      <w:pPr>
        <w:pStyle w:val="NoSpacing"/>
        <w:tabs>
          <w:tab w:val="left" w:pos="567"/>
          <w:tab w:val="left" w:pos="2835"/>
        </w:tabs>
        <w:rPr>
          <w:rFonts w:ascii="Angsana New" w:hAnsi="Angsana New"/>
          <w:sz w:val="32"/>
          <w:szCs w:val="32"/>
        </w:rPr>
      </w:pPr>
      <w:r w:rsidRPr="0068514C">
        <w:rPr>
          <w:rFonts w:ascii="Angsana New" w:hAnsi="Angsana New"/>
          <w:b/>
          <w:bCs/>
          <w:sz w:val="32"/>
          <w:szCs w:val="32"/>
        </w:rPr>
        <w:t>Degree</w:t>
      </w:r>
      <w:r w:rsidR="00C50658" w:rsidRPr="0068514C">
        <w:rPr>
          <w:rFonts w:ascii="Angsana New" w:hAnsi="Angsana New"/>
          <w:sz w:val="32"/>
          <w:szCs w:val="32"/>
        </w:rPr>
        <w:tab/>
      </w:r>
      <w:r w:rsidR="0068514C">
        <w:rPr>
          <w:rFonts w:ascii="Angsana New" w:hAnsi="Angsana New"/>
          <w:sz w:val="32"/>
          <w:szCs w:val="32"/>
        </w:rPr>
        <w:t>Master of Education (Education</w:t>
      </w:r>
      <w:r w:rsidR="0068514C" w:rsidRPr="00C66704">
        <w:rPr>
          <w:rFonts w:ascii="Angsana New" w:hAnsi="Angsana New"/>
          <w:sz w:val="32"/>
          <w:szCs w:val="32"/>
        </w:rPr>
        <w:t>)</w:t>
      </w:r>
    </w:p>
    <w:p w:rsidR="0068514C" w:rsidRPr="0068514C" w:rsidRDefault="0068514C" w:rsidP="0068514C">
      <w:pPr>
        <w:pStyle w:val="NoSpacing"/>
        <w:tabs>
          <w:tab w:val="left" w:pos="2835"/>
        </w:tabs>
        <w:rPr>
          <w:rFonts w:ascii="Angsana New" w:hAnsi="Angsana New"/>
          <w:sz w:val="32"/>
          <w:szCs w:val="32"/>
        </w:rPr>
      </w:pPr>
      <w:r w:rsidRPr="00C66704">
        <w:rPr>
          <w:rFonts w:ascii="Angsana New" w:hAnsi="Angsana New"/>
          <w:b/>
          <w:bCs/>
          <w:sz w:val="32"/>
          <w:szCs w:val="32"/>
        </w:rPr>
        <w:t>Major</w:t>
      </w:r>
      <w:r w:rsidRPr="00C66704">
        <w:rPr>
          <w:rFonts w:ascii="Angsana New" w:hAnsi="Angsana New"/>
          <w:sz w:val="32"/>
          <w:szCs w:val="32"/>
        </w:rPr>
        <w:tab/>
      </w:r>
      <w:proofErr w:type="gramStart"/>
      <w:r w:rsidRPr="00C66704">
        <w:rPr>
          <w:rFonts w:ascii="Angsana New" w:hAnsi="Angsana New"/>
          <w:sz w:val="32"/>
          <w:szCs w:val="32"/>
        </w:rPr>
        <w:t>Education</w:t>
      </w:r>
      <w:r>
        <w:rPr>
          <w:rFonts w:ascii="Angsana New" w:hAnsi="Angsana New"/>
          <w:sz w:val="32"/>
          <w:szCs w:val="32"/>
        </w:rPr>
        <w:t>al</w:t>
      </w:r>
      <w:r w:rsidRPr="00C66704">
        <w:rPr>
          <w:rFonts w:ascii="Angsana New" w:hAnsi="Angsana New"/>
          <w:sz w:val="32"/>
          <w:szCs w:val="32"/>
        </w:rPr>
        <w:t xml:space="preserve">  Administration</w:t>
      </w:r>
      <w:proofErr w:type="gramEnd"/>
    </w:p>
    <w:p w:rsidR="009069E9" w:rsidRPr="0068514C" w:rsidRDefault="009069E9" w:rsidP="0068514C">
      <w:pPr>
        <w:pStyle w:val="NoSpacing"/>
        <w:tabs>
          <w:tab w:val="left" w:pos="2835"/>
        </w:tabs>
        <w:rPr>
          <w:rFonts w:ascii="Angsana New" w:hAnsi="Angsana New"/>
          <w:b/>
          <w:bCs/>
          <w:sz w:val="32"/>
          <w:szCs w:val="32"/>
        </w:rPr>
      </w:pPr>
      <w:proofErr w:type="gramStart"/>
      <w:r w:rsidRPr="0068514C">
        <w:rPr>
          <w:rFonts w:ascii="Angsana New" w:hAnsi="Angsana New"/>
          <w:b/>
          <w:bCs/>
          <w:sz w:val="32"/>
          <w:szCs w:val="32"/>
        </w:rPr>
        <w:t>Advisory Committee</w:t>
      </w:r>
      <w:r w:rsidR="0068514C">
        <w:rPr>
          <w:rFonts w:ascii="Angsana New" w:hAnsi="Angsana New"/>
          <w:b/>
          <w:bCs/>
          <w:sz w:val="32"/>
          <w:szCs w:val="32"/>
        </w:rPr>
        <w:tab/>
      </w:r>
      <w:proofErr w:type="spellStart"/>
      <w:r w:rsidR="00310E4F" w:rsidRPr="0068514C">
        <w:rPr>
          <w:rFonts w:ascii="Angsana New" w:hAnsi="Angsana New"/>
          <w:sz w:val="32"/>
          <w:szCs w:val="32"/>
        </w:rPr>
        <w:t>Lect.Dr</w:t>
      </w:r>
      <w:proofErr w:type="spellEnd"/>
      <w:r w:rsidR="00310E4F" w:rsidRPr="0068514C">
        <w:rPr>
          <w:rFonts w:ascii="Angsana New" w:hAnsi="Angsana New"/>
          <w:sz w:val="32"/>
          <w:szCs w:val="32"/>
        </w:rPr>
        <w:t>.</w:t>
      </w:r>
      <w:proofErr w:type="gramEnd"/>
      <w:r w:rsidR="00310E4F" w:rsidRPr="0068514C">
        <w:rPr>
          <w:rFonts w:ascii="Angsana New" w:hAnsi="Angsana New"/>
          <w:sz w:val="32"/>
          <w:szCs w:val="32"/>
        </w:rPr>
        <w:t xml:space="preserve"> </w:t>
      </w:r>
      <w:proofErr w:type="spellStart"/>
      <w:r w:rsidR="00310E4F" w:rsidRPr="0068514C">
        <w:rPr>
          <w:rFonts w:ascii="Angsana New" w:hAnsi="Angsana New"/>
          <w:sz w:val="32"/>
          <w:szCs w:val="32"/>
        </w:rPr>
        <w:t>Yongyouth</w:t>
      </w:r>
      <w:proofErr w:type="spellEnd"/>
      <w:r w:rsidR="0068514C">
        <w:rPr>
          <w:rFonts w:ascii="Angsana New" w:hAnsi="Angsana New"/>
          <w:sz w:val="32"/>
          <w:szCs w:val="32"/>
        </w:rPr>
        <w:t xml:space="preserve"> </w:t>
      </w:r>
      <w:proofErr w:type="spellStart"/>
      <w:r w:rsidR="00310E4F" w:rsidRPr="0068514C">
        <w:rPr>
          <w:rFonts w:ascii="Angsana New" w:hAnsi="Angsana New"/>
          <w:sz w:val="32"/>
          <w:szCs w:val="32"/>
        </w:rPr>
        <w:t>Yaboonthong</w:t>
      </w:r>
      <w:proofErr w:type="spellEnd"/>
      <w:r w:rsidR="00310E4F" w:rsidRPr="0068514C">
        <w:rPr>
          <w:rFonts w:ascii="Angsana New" w:hAnsi="Angsana New"/>
          <w:sz w:val="32"/>
          <w:szCs w:val="32"/>
        </w:rPr>
        <w:tab/>
      </w:r>
      <w:r w:rsidR="00C400D7" w:rsidRPr="0068514C">
        <w:rPr>
          <w:rFonts w:ascii="Angsana New" w:hAnsi="Angsana New"/>
          <w:sz w:val="32"/>
          <w:szCs w:val="32"/>
        </w:rPr>
        <w:tab/>
      </w:r>
      <w:r w:rsidR="0068514C">
        <w:rPr>
          <w:rFonts w:ascii="Angsana New" w:hAnsi="Angsana New"/>
          <w:sz w:val="32"/>
          <w:szCs w:val="32"/>
        </w:rPr>
        <w:tab/>
      </w:r>
      <w:r w:rsidRPr="0068514C">
        <w:rPr>
          <w:rFonts w:ascii="Angsana New" w:hAnsi="Angsana New"/>
          <w:sz w:val="32"/>
          <w:szCs w:val="32"/>
        </w:rPr>
        <w:t>Advisor</w:t>
      </w:r>
    </w:p>
    <w:p w:rsidR="009069E9" w:rsidRPr="0068514C" w:rsidRDefault="0053691C" w:rsidP="0068514C">
      <w:pPr>
        <w:pStyle w:val="NoSpacing"/>
        <w:tabs>
          <w:tab w:val="left" w:pos="2835"/>
        </w:tabs>
        <w:rPr>
          <w:rFonts w:ascii="Angsana New" w:hAnsi="Angsana New"/>
          <w:sz w:val="32"/>
          <w:szCs w:val="32"/>
        </w:rPr>
      </w:pPr>
      <w:r w:rsidRPr="0068514C">
        <w:rPr>
          <w:rFonts w:ascii="Angsana New" w:hAnsi="Angsana New"/>
          <w:sz w:val="32"/>
          <w:szCs w:val="32"/>
        </w:rPr>
        <w:tab/>
      </w:r>
      <w:r w:rsidR="00310E4F" w:rsidRPr="0068514C">
        <w:rPr>
          <w:rFonts w:ascii="Angsana New" w:hAnsi="Angsana New"/>
          <w:sz w:val="32"/>
          <w:szCs w:val="32"/>
        </w:rPr>
        <w:t xml:space="preserve">Assoc. Prof. Dr. </w:t>
      </w:r>
      <w:proofErr w:type="spellStart"/>
      <w:r w:rsidR="00310E4F" w:rsidRPr="0068514C">
        <w:rPr>
          <w:rFonts w:ascii="Angsana New" w:hAnsi="Angsana New"/>
          <w:sz w:val="32"/>
          <w:szCs w:val="32"/>
        </w:rPr>
        <w:t>Choocheep</w:t>
      </w:r>
      <w:proofErr w:type="spellEnd"/>
      <w:r w:rsidR="0068514C">
        <w:rPr>
          <w:rFonts w:ascii="Angsana New" w:hAnsi="Angsana New"/>
          <w:sz w:val="32"/>
          <w:szCs w:val="32"/>
        </w:rPr>
        <w:t xml:space="preserve"> </w:t>
      </w:r>
      <w:proofErr w:type="spellStart"/>
      <w:r w:rsidR="00310E4F" w:rsidRPr="0068514C">
        <w:rPr>
          <w:rFonts w:ascii="Angsana New" w:hAnsi="Angsana New"/>
          <w:sz w:val="32"/>
          <w:szCs w:val="32"/>
        </w:rPr>
        <w:t>Puthaprasert</w:t>
      </w:r>
      <w:proofErr w:type="spellEnd"/>
      <w:r w:rsidR="00C50658" w:rsidRPr="0068514C">
        <w:rPr>
          <w:rFonts w:ascii="Angsana New" w:hAnsi="Angsana New"/>
          <w:sz w:val="32"/>
          <w:szCs w:val="32"/>
        </w:rPr>
        <w:tab/>
      </w:r>
      <w:r w:rsidR="0068514C">
        <w:rPr>
          <w:rFonts w:ascii="Angsana New" w:hAnsi="Angsana New"/>
          <w:sz w:val="32"/>
          <w:szCs w:val="32"/>
        </w:rPr>
        <w:tab/>
      </w:r>
      <w:r w:rsidR="009069E9" w:rsidRPr="0068514C">
        <w:rPr>
          <w:rFonts w:ascii="Angsana New" w:hAnsi="Angsana New"/>
          <w:sz w:val="32"/>
          <w:szCs w:val="32"/>
        </w:rPr>
        <w:t>Co-</w:t>
      </w:r>
      <w:r w:rsidR="00F2722A" w:rsidRPr="0068514C">
        <w:rPr>
          <w:rFonts w:ascii="Angsana New" w:hAnsi="Angsana New"/>
          <w:sz w:val="32"/>
          <w:szCs w:val="32"/>
        </w:rPr>
        <w:t>a</w:t>
      </w:r>
      <w:r w:rsidR="009069E9" w:rsidRPr="0068514C">
        <w:rPr>
          <w:rFonts w:ascii="Angsana New" w:hAnsi="Angsana New"/>
          <w:sz w:val="32"/>
          <w:szCs w:val="32"/>
        </w:rPr>
        <w:t>dvisor</w:t>
      </w:r>
    </w:p>
    <w:p w:rsidR="009069E9" w:rsidRPr="0068514C" w:rsidRDefault="009069E9" w:rsidP="0068514C">
      <w:pPr>
        <w:pStyle w:val="ListParagraph"/>
        <w:tabs>
          <w:tab w:val="left" w:pos="2835"/>
        </w:tabs>
        <w:spacing w:line="240" w:lineRule="auto"/>
        <w:ind w:left="420"/>
        <w:jc w:val="center"/>
        <w:rPr>
          <w:rFonts w:ascii="Angsana New" w:hAnsi="Angsana New" w:cs="Angsana New"/>
          <w:sz w:val="32"/>
          <w:szCs w:val="32"/>
        </w:rPr>
      </w:pPr>
    </w:p>
    <w:p w:rsidR="009069E9" w:rsidRDefault="009069E9" w:rsidP="00A013BC">
      <w:pPr>
        <w:pStyle w:val="ListParagraph"/>
        <w:tabs>
          <w:tab w:val="left" w:pos="567"/>
          <w:tab w:val="left" w:pos="2835"/>
        </w:tabs>
        <w:spacing w:line="240" w:lineRule="auto"/>
        <w:ind w:left="420"/>
        <w:jc w:val="center"/>
        <w:rPr>
          <w:rFonts w:ascii="Angsana New" w:hAnsi="Angsana New" w:cs="Angsana New"/>
          <w:b/>
          <w:bCs/>
          <w:sz w:val="32"/>
          <w:szCs w:val="32"/>
        </w:rPr>
      </w:pPr>
      <w:r w:rsidRPr="00A013BC">
        <w:rPr>
          <w:rFonts w:ascii="Angsana New" w:hAnsi="Angsana New" w:cs="Angsana New"/>
          <w:b/>
          <w:bCs/>
          <w:sz w:val="32"/>
          <w:szCs w:val="32"/>
        </w:rPr>
        <w:t>ABSTRACT</w:t>
      </w:r>
    </w:p>
    <w:p w:rsidR="00A013BC" w:rsidRPr="00A013BC" w:rsidRDefault="00A013BC" w:rsidP="00A013BC">
      <w:pPr>
        <w:tabs>
          <w:tab w:val="left" w:pos="567"/>
          <w:tab w:val="left" w:pos="2835"/>
        </w:tabs>
        <w:spacing w:line="240" w:lineRule="auto"/>
        <w:rPr>
          <w:rFonts w:ascii="Angsana New" w:hAnsi="Angsana New" w:cs="Angsana New"/>
          <w:b/>
          <w:bCs/>
          <w:sz w:val="2"/>
          <w:szCs w:val="2"/>
        </w:rPr>
      </w:pPr>
    </w:p>
    <w:p w:rsidR="00F80B9A" w:rsidRPr="00A013BC" w:rsidRDefault="00A013BC" w:rsidP="00A013BC">
      <w:pPr>
        <w:pStyle w:val="NoSpacing"/>
        <w:tabs>
          <w:tab w:val="left" w:pos="567"/>
        </w:tabs>
        <w:jc w:val="thaiDistribute"/>
        <w:rPr>
          <w:rFonts w:ascii="Angsana New" w:hAnsi="Angsana New"/>
          <w:sz w:val="32"/>
          <w:szCs w:val="32"/>
        </w:rPr>
      </w:pPr>
      <w:r>
        <w:rPr>
          <w:sz w:val="32"/>
          <w:szCs w:val="32"/>
        </w:rPr>
        <w:tab/>
      </w:r>
      <w:r w:rsidR="00F80B9A" w:rsidRPr="00A013BC">
        <w:rPr>
          <w:rFonts w:ascii="Angsana New" w:hAnsi="Angsana New"/>
          <w:sz w:val="32"/>
          <w:szCs w:val="32"/>
        </w:rPr>
        <w:t xml:space="preserve">The objective of this independent study is to study the problem and the guideline for job performance implementation of child care teachers under the local administrative organization, </w:t>
      </w:r>
      <w:proofErr w:type="spellStart"/>
      <w:r w:rsidR="00F80B9A" w:rsidRPr="00A013BC">
        <w:rPr>
          <w:rFonts w:ascii="Angsana New" w:hAnsi="Angsana New"/>
          <w:sz w:val="32"/>
          <w:szCs w:val="32"/>
        </w:rPr>
        <w:t>Saraphi</w:t>
      </w:r>
      <w:proofErr w:type="spellEnd"/>
      <w:r w:rsidR="00F80B9A" w:rsidRPr="00A013BC">
        <w:rPr>
          <w:rFonts w:ascii="Angsana New" w:hAnsi="Angsana New"/>
          <w:sz w:val="32"/>
          <w:szCs w:val="32"/>
        </w:rPr>
        <w:t xml:space="preserve"> District, Chiang Mai Province by correcting the data from the teachers under the local administrative organization, </w:t>
      </w:r>
      <w:proofErr w:type="spellStart"/>
      <w:r w:rsidR="00F80B9A" w:rsidRPr="00A013BC">
        <w:rPr>
          <w:rFonts w:ascii="Angsana New" w:hAnsi="Angsana New"/>
          <w:sz w:val="32"/>
          <w:szCs w:val="32"/>
        </w:rPr>
        <w:t>Saraphi</w:t>
      </w:r>
      <w:proofErr w:type="spellEnd"/>
      <w:r w:rsidR="00F80B9A" w:rsidRPr="00A013BC">
        <w:rPr>
          <w:rFonts w:ascii="Angsana New" w:hAnsi="Angsana New"/>
          <w:sz w:val="32"/>
          <w:szCs w:val="32"/>
        </w:rPr>
        <w:t xml:space="preserve"> District, Chiang Mai Province who were government officer, local teacher staff and employee of the local administrative organization from 14 child cares of 11 municipalities which was the total p</w:t>
      </w:r>
      <w:r w:rsidR="001346AB" w:rsidRPr="00A013BC">
        <w:rPr>
          <w:rFonts w:ascii="Angsana New" w:hAnsi="Angsana New"/>
          <w:sz w:val="32"/>
          <w:szCs w:val="32"/>
        </w:rPr>
        <w:t>opulation of 48</w:t>
      </w:r>
      <w:r w:rsidR="00F80B9A" w:rsidRPr="00A013BC">
        <w:rPr>
          <w:rFonts w:ascii="Angsana New" w:hAnsi="Angsana New"/>
          <w:sz w:val="32"/>
          <w:szCs w:val="32"/>
        </w:rPr>
        <w:t xml:space="preserve"> people. The </w:t>
      </w:r>
      <w:proofErr w:type="gramStart"/>
      <w:r w:rsidR="00F80B9A" w:rsidRPr="00A013BC">
        <w:rPr>
          <w:rFonts w:ascii="Angsana New" w:hAnsi="Angsana New"/>
          <w:sz w:val="32"/>
          <w:szCs w:val="32"/>
        </w:rPr>
        <w:t>tools used in this study was</w:t>
      </w:r>
      <w:proofErr w:type="gramEnd"/>
      <w:r w:rsidR="00F80B9A" w:rsidRPr="00A013BC">
        <w:rPr>
          <w:rFonts w:ascii="Angsana New" w:hAnsi="Angsana New"/>
          <w:sz w:val="32"/>
          <w:szCs w:val="32"/>
        </w:rPr>
        <w:t xml:space="preserve"> questionnaire according to the responsibility standard of implementation of child care under the local administrative organization in the second standard as the framework of this study. The data was analyzed by using frequency, percentage, average and standard deviation presented in the shown table. </w:t>
      </w:r>
    </w:p>
    <w:p w:rsidR="00F80B9A" w:rsidRPr="00A013BC" w:rsidRDefault="00F80B9A" w:rsidP="00A013BC">
      <w:pPr>
        <w:pStyle w:val="NoSpacing"/>
        <w:tabs>
          <w:tab w:val="left" w:pos="567"/>
        </w:tabs>
        <w:jc w:val="thaiDistribute"/>
        <w:rPr>
          <w:rFonts w:ascii="Angsana New" w:hAnsi="Angsana New"/>
          <w:sz w:val="32"/>
          <w:szCs w:val="32"/>
        </w:rPr>
      </w:pPr>
      <w:r w:rsidRPr="00A013BC">
        <w:rPr>
          <w:rFonts w:ascii="Angsana New" w:hAnsi="Angsana New"/>
          <w:sz w:val="32"/>
          <w:szCs w:val="32"/>
        </w:rPr>
        <w:tab/>
        <w:t xml:space="preserve">The result from this study was found that the condition of job performance implementation of child care teachers under the local administrative organization, </w:t>
      </w:r>
      <w:proofErr w:type="spellStart"/>
      <w:r w:rsidRPr="00A013BC">
        <w:rPr>
          <w:rFonts w:ascii="Angsana New" w:hAnsi="Angsana New"/>
          <w:sz w:val="32"/>
          <w:szCs w:val="32"/>
        </w:rPr>
        <w:t>Saraphi</w:t>
      </w:r>
      <w:proofErr w:type="spellEnd"/>
      <w:r w:rsidRPr="00A013BC">
        <w:rPr>
          <w:rFonts w:ascii="Angsana New" w:hAnsi="Angsana New"/>
          <w:sz w:val="32"/>
          <w:szCs w:val="32"/>
        </w:rPr>
        <w:t xml:space="preserve"> District, Chiang Mai Province was in high level. Most teachers have teaching process and encourage learning process of the student by using child center method. They also encourage the students to have moral, </w:t>
      </w:r>
      <w:proofErr w:type="spellStart"/>
      <w:r w:rsidRPr="00A013BC">
        <w:rPr>
          <w:rFonts w:ascii="Angsana New" w:hAnsi="Angsana New"/>
          <w:sz w:val="32"/>
          <w:szCs w:val="32"/>
        </w:rPr>
        <w:t>ethic</w:t>
      </w:r>
      <w:proofErr w:type="spellEnd"/>
      <w:r w:rsidRPr="00A013BC">
        <w:rPr>
          <w:rFonts w:ascii="Angsana New" w:hAnsi="Angsana New"/>
          <w:sz w:val="32"/>
          <w:szCs w:val="32"/>
        </w:rPr>
        <w:t xml:space="preserve"> and desirable characteristics, have effective academic performance, and have student caring management. The teachers also provide opportunities to parents, community and party network to be participate in education management and they always develop themselves to have more academic and technology progress.</w:t>
      </w:r>
    </w:p>
    <w:p w:rsidR="00F80B9A" w:rsidRPr="00A013BC" w:rsidRDefault="00F80B9A" w:rsidP="00A013BC">
      <w:pPr>
        <w:pStyle w:val="NoSpacing"/>
        <w:tabs>
          <w:tab w:val="left" w:pos="567"/>
        </w:tabs>
        <w:jc w:val="thaiDistribute"/>
        <w:rPr>
          <w:rFonts w:ascii="Angsana New" w:hAnsi="Angsana New"/>
          <w:sz w:val="32"/>
          <w:szCs w:val="32"/>
        </w:rPr>
      </w:pPr>
      <w:r w:rsidRPr="00A013BC">
        <w:rPr>
          <w:rFonts w:ascii="Angsana New" w:hAnsi="Angsana New"/>
          <w:sz w:val="32"/>
          <w:szCs w:val="32"/>
        </w:rPr>
        <w:lastRenderedPageBreak/>
        <w:tab/>
        <w:t xml:space="preserve">Most problems found </w:t>
      </w:r>
      <w:proofErr w:type="gramStart"/>
      <w:r w:rsidRPr="00A013BC">
        <w:rPr>
          <w:rFonts w:ascii="Angsana New" w:hAnsi="Angsana New"/>
          <w:sz w:val="32"/>
          <w:szCs w:val="32"/>
        </w:rPr>
        <w:t>was</w:t>
      </w:r>
      <w:proofErr w:type="gramEnd"/>
      <w:r w:rsidRPr="00A013BC">
        <w:rPr>
          <w:rFonts w:ascii="Angsana New" w:hAnsi="Angsana New"/>
          <w:sz w:val="32"/>
          <w:szCs w:val="32"/>
        </w:rPr>
        <w:t xml:space="preserve"> the teachers had too many works beside teaching lesson so the performance in teaching was down.</w:t>
      </w:r>
    </w:p>
    <w:p w:rsidR="00F80B9A" w:rsidRPr="00A013BC" w:rsidRDefault="00F80B9A" w:rsidP="00A013BC">
      <w:pPr>
        <w:pStyle w:val="NoSpacing"/>
        <w:tabs>
          <w:tab w:val="left" w:pos="567"/>
        </w:tabs>
        <w:jc w:val="thaiDistribute"/>
        <w:rPr>
          <w:rFonts w:ascii="Angsana New" w:hAnsi="Angsana New"/>
          <w:sz w:val="32"/>
          <w:szCs w:val="32"/>
        </w:rPr>
      </w:pPr>
      <w:r w:rsidRPr="00A013BC">
        <w:rPr>
          <w:rFonts w:ascii="Angsana New" w:hAnsi="Angsana New"/>
          <w:sz w:val="32"/>
          <w:szCs w:val="32"/>
        </w:rPr>
        <w:tab/>
        <w:t xml:space="preserve">The solution guideline for this problem is the local administrators of </w:t>
      </w:r>
      <w:proofErr w:type="spellStart"/>
      <w:r w:rsidRPr="00A013BC">
        <w:rPr>
          <w:rFonts w:ascii="Angsana New" w:hAnsi="Angsana New"/>
          <w:sz w:val="32"/>
          <w:szCs w:val="32"/>
        </w:rPr>
        <w:t>Saraphi</w:t>
      </w:r>
      <w:proofErr w:type="spellEnd"/>
      <w:r w:rsidRPr="00A013BC">
        <w:rPr>
          <w:rFonts w:ascii="Angsana New" w:hAnsi="Angsana New"/>
          <w:sz w:val="32"/>
          <w:szCs w:val="32"/>
        </w:rPr>
        <w:t xml:space="preserve"> District, Chiang Mai Province should pay more attention to the child care and provide enough number of </w:t>
      </w:r>
      <w:proofErr w:type="gramStart"/>
      <w:r w:rsidRPr="00A013BC">
        <w:rPr>
          <w:rFonts w:ascii="Angsana New" w:hAnsi="Angsana New"/>
          <w:sz w:val="32"/>
          <w:szCs w:val="32"/>
        </w:rPr>
        <w:t>teacher</w:t>
      </w:r>
      <w:proofErr w:type="gramEnd"/>
      <w:r w:rsidRPr="00A013BC">
        <w:rPr>
          <w:rFonts w:ascii="Angsana New" w:hAnsi="Angsana New"/>
          <w:sz w:val="32"/>
          <w:szCs w:val="32"/>
        </w:rPr>
        <w:t xml:space="preserve"> to cover teaching period which will solve the problem and will increase the teaching performance as well.              </w:t>
      </w:r>
    </w:p>
    <w:p w:rsidR="00F80B9A" w:rsidRPr="00A013BC" w:rsidRDefault="00F80B9A" w:rsidP="00A013BC">
      <w:pPr>
        <w:pStyle w:val="NoSpacing"/>
        <w:jc w:val="thaiDistribute"/>
        <w:rPr>
          <w:rFonts w:ascii="Angsana New" w:hAnsi="Angsana New"/>
          <w:sz w:val="32"/>
          <w:szCs w:val="32"/>
        </w:rPr>
      </w:pPr>
    </w:p>
    <w:p w:rsidR="008C2A8D" w:rsidRPr="00A013BC" w:rsidRDefault="008C2A8D" w:rsidP="00A013BC">
      <w:pPr>
        <w:pStyle w:val="NoSpacing"/>
        <w:jc w:val="thaiDistribute"/>
        <w:rPr>
          <w:rFonts w:ascii="Angsana New" w:hAnsi="Angsana New"/>
          <w:sz w:val="32"/>
          <w:szCs w:val="32"/>
        </w:rPr>
      </w:pPr>
      <w:r w:rsidRPr="00A013BC">
        <w:rPr>
          <w:rFonts w:ascii="Angsana New" w:hAnsi="Angsana New"/>
          <w:color w:val="000000" w:themeColor="text1"/>
          <w:sz w:val="32"/>
          <w:szCs w:val="32"/>
        </w:rPr>
        <w:tab/>
      </w:r>
    </w:p>
    <w:sectPr w:rsidR="008C2A8D" w:rsidRPr="00A013BC" w:rsidSect="00621157">
      <w:headerReference w:type="even" r:id="rId7"/>
      <w:headerReference w:type="default" r:id="rId8"/>
      <w:footerReference w:type="even" r:id="rId9"/>
      <w:footerReference w:type="default" r:id="rId10"/>
      <w:headerReference w:type="first" r:id="rId11"/>
      <w:footerReference w:type="first" r:id="rId12"/>
      <w:pgSz w:w="11907" w:h="16840" w:code="9"/>
      <w:pgMar w:top="1985" w:right="1418" w:bottom="1985" w:left="1985" w:header="720" w:footer="954"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8D7" w:rsidRDefault="006278D7" w:rsidP="009925C9">
      <w:pPr>
        <w:spacing w:after="0" w:line="240" w:lineRule="auto"/>
      </w:pPr>
      <w:r>
        <w:separator/>
      </w:r>
    </w:p>
  </w:endnote>
  <w:endnote w:type="continuationSeparator" w:id="0">
    <w:p w:rsidR="006278D7" w:rsidRDefault="006278D7" w:rsidP="00992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ngsanaNew">
    <w:altName w:val="Angsana New"/>
    <w:panose1 w:val="00000000000000000000"/>
    <w:charset w:val="DE"/>
    <w:family w:val="auto"/>
    <w:notTrueType/>
    <w:pitch w:val="default"/>
    <w:sig w:usb0="0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99" w:rsidRDefault="00A418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323778"/>
      <w:docPartObj>
        <w:docPartGallery w:val="Page Numbers (Bottom of Page)"/>
        <w:docPartUnique/>
      </w:docPartObj>
    </w:sdtPr>
    <w:sdtEndPr>
      <w:rPr>
        <w:rFonts w:asciiTheme="minorBidi" w:hAnsiTheme="minorBidi" w:cstheme="minorBidi"/>
        <w:szCs w:val="32"/>
      </w:rPr>
    </w:sdtEndPr>
    <w:sdtContent>
      <w:p w:rsidR="00EC09BE" w:rsidRPr="004C4F8A" w:rsidRDefault="00AB3E79">
        <w:pPr>
          <w:pStyle w:val="Footer"/>
          <w:jc w:val="center"/>
          <w:rPr>
            <w:rFonts w:asciiTheme="minorBidi" w:hAnsiTheme="minorBidi" w:cstheme="minorBidi"/>
            <w:szCs w:val="32"/>
          </w:rPr>
        </w:pPr>
        <w:r w:rsidRPr="004C4F8A">
          <w:rPr>
            <w:rFonts w:asciiTheme="minorBidi" w:hAnsiTheme="minorBidi" w:cstheme="minorBidi"/>
            <w:szCs w:val="32"/>
          </w:rPr>
          <w:fldChar w:fldCharType="begin"/>
        </w:r>
        <w:r w:rsidR="00EC09BE" w:rsidRPr="004C4F8A">
          <w:rPr>
            <w:rFonts w:asciiTheme="minorBidi" w:hAnsiTheme="minorBidi" w:cstheme="minorBidi"/>
            <w:szCs w:val="32"/>
          </w:rPr>
          <w:instrText>PAGE   \* MERGEFORMAT</w:instrText>
        </w:r>
        <w:r w:rsidRPr="004C4F8A">
          <w:rPr>
            <w:rFonts w:asciiTheme="minorBidi" w:hAnsiTheme="minorBidi" w:cstheme="minorBidi"/>
            <w:szCs w:val="32"/>
          </w:rPr>
          <w:fldChar w:fldCharType="separate"/>
        </w:r>
        <w:r w:rsidR="00A41899" w:rsidRPr="00A41899">
          <w:rPr>
            <w:rFonts w:asciiTheme="minorBidi" w:hAnsiTheme="minorBidi" w:cstheme="minorBidi"/>
            <w:noProof/>
            <w:szCs w:val="32"/>
            <w:cs/>
            <w:lang w:val="th-TH"/>
          </w:rPr>
          <w:t>ง</w:t>
        </w:r>
        <w:r w:rsidRPr="004C4F8A">
          <w:rPr>
            <w:rFonts w:asciiTheme="minorBidi" w:hAnsiTheme="minorBidi" w:cstheme="minorBidi"/>
            <w:szCs w:val="32"/>
          </w:rPr>
          <w:fldChar w:fldCharType="end"/>
        </w:r>
      </w:p>
    </w:sdtContent>
  </w:sdt>
  <w:p w:rsidR="00EC09BE" w:rsidRDefault="00EC09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99" w:rsidRDefault="00A41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8D7" w:rsidRDefault="006278D7" w:rsidP="009925C9">
      <w:pPr>
        <w:spacing w:after="0" w:line="240" w:lineRule="auto"/>
      </w:pPr>
      <w:r>
        <w:separator/>
      </w:r>
    </w:p>
  </w:footnote>
  <w:footnote w:type="continuationSeparator" w:id="0">
    <w:p w:rsidR="006278D7" w:rsidRDefault="006278D7" w:rsidP="00992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99" w:rsidRDefault="00A418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816" o:spid="_x0000_s2050" type="#_x0000_t75" style="position:absolute;margin-left:0;margin-top:0;width:424.85pt;height:600.95pt;z-index:-251657216;mso-position-horizontal:center;mso-position-horizontal-relative:margin;mso-position-vertical:center;mso-position-vertical-relative:margin" o:allowincell="f">
          <v:imagedata r:id="rId1" o:title="ภาพลายน้ำ"/>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C9" w:rsidRPr="009925C9" w:rsidRDefault="00A41899" w:rsidP="009925C9">
    <w:pPr>
      <w:pStyle w:val="Header"/>
      <w:jc w:val="center"/>
      <w:rPr>
        <w:rFonts w:asciiTheme="minorHAnsi" w:hAnsiTheme="minorHAnsi" w:cs="AngsanaUPC"/>
        <w:szCs w:val="32"/>
      </w:rPr>
    </w:pPr>
    <w:r>
      <w:rPr>
        <w:rFonts w:asciiTheme="minorHAnsi" w:hAnsiTheme="minorHAnsi" w:cs="AngsanaUPC"/>
        <w:noProof/>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817" o:spid="_x0000_s2051" type="#_x0000_t75" style="position:absolute;left:0;text-align:left;margin-left:0;margin-top:0;width:424.85pt;height:600.95pt;z-index:-251656192;mso-position-horizontal:center;mso-position-horizontal-relative:margin;mso-position-vertical:center;mso-position-vertical-relative:margin" o:allowincell="f">
          <v:imagedata r:id="rId1" o:title="ภาพลายน้ำ"/>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99" w:rsidRDefault="00A418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815" o:spid="_x0000_s2049" type="#_x0000_t75" style="position:absolute;margin-left:0;margin-top:0;width:424.85pt;height:600.95pt;z-index:-251658240;mso-position-horizontal:center;mso-position-horizontal-relative:margin;mso-position-vertical:center;mso-position-vertical-relative:margin" o:allowincell="f">
          <v:imagedata r:id="rId1" o:title="ภาพลายน้ำ"/>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9069E9"/>
    <w:rsid w:val="000032A8"/>
    <w:rsid w:val="00010BE0"/>
    <w:rsid w:val="00013E1D"/>
    <w:rsid w:val="00025282"/>
    <w:rsid w:val="00031ED5"/>
    <w:rsid w:val="00035EB4"/>
    <w:rsid w:val="00054629"/>
    <w:rsid w:val="00057837"/>
    <w:rsid w:val="00065922"/>
    <w:rsid w:val="00067791"/>
    <w:rsid w:val="00077F22"/>
    <w:rsid w:val="00085FFD"/>
    <w:rsid w:val="00086FE5"/>
    <w:rsid w:val="000877E7"/>
    <w:rsid w:val="000B4400"/>
    <w:rsid w:val="000C0DCC"/>
    <w:rsid w:val="000C1548"/>
    <w:rsid w:val="000C4D56"/>
    <w:rsid w:val="000D738D"/>
    <w:rsid w:val="000E6D3F"/>
    <w:rsid w:val="000F458F"/>
    <w:rsid w:val="00107FC6"/>
    <w:rsid w:val="00112A70"/>
    <w:rsid w:val="00121D41"/>
    <w:rsid w:val="00130FA0"/>
    <w:rsid w:val="001346AB"/>
    <w:rsid w:val="00146C82"/>
    <w:rsid w:val="0016102D"/>
    <w:rsid w:val="00167039"/>
    <w:rsid w:val="00170BBA"/>
    <w:rsid w:val="00174FBA"/>
    <w:rsid w:val="001A0396"/>
    <w:rsid w:val="001B17FA"/>
    <w:rsid w:val="001C63C7"/>
    <w:rsid w:val="00212953"/>
    <w:rsid w:val="00215324"/>
    <w:rsid w:val="00220A6C"/>
    <w:rsid w:val="00221024"/>
    <w:rsid w:val="002230A6"/>
    <w:rsid w:val="0022624D"/>
    <w:rsid w:val="00253F2C"/>
    <w:rsid w:val="002867E2"/>
    <w:rsid w:val="00287D38"/>
    <w:rsid w:val="00292D07"/>
    <w:rsid w:val="002938D0"/>
    <w:rsid w:val="002A1642"/>
    <w:rsid w:val="002A4A10"/>
    <w:rsid w:val="002B28C2"/>
    <w:rsid w:val="002B6435"/>
    <w:rsid w:val="002C1F05"/>
    <w:rsid w:val="002C2440"/>
    <w:rsid w:val="002D4D27"/>
    <w:rsid w:val="002D7A2A"/>
    <w:rsid w:val="00303476"/>
    <w:rsid w:val="003041A9"/>
    <w:rsid w:val="00304405"/>
    <w:rsid w:val="00310E4F"/>
    <w:rsid w:val="00311933"/>
    <w:rsid w:val="00321845"/>
    <w:rsid w:val="00327CF3"/>
    <w:rsid w:val="00335439"/>
    <w:rsid w:val="00341A29"/>
    <w:rsid w:val="00371D8B"/>
    <w:rsid w:val="003721AD"/>
    <w:rsid w:val="00381098"/>
    <w:rsid w:val="003810EF"/>
    <w:rsid w:val="003902FA"/>
    <w:rsid w:val="003B7A22"/>
    <w:rsid w:val="003C07B6"/>
    <w:rsid w:val="003C2A44"/>
    <w:rsid w:val="003E03BD"/>
    <w:rsid w:val="003E1241"/>
    <w:rsid w:val="0042320E"/>
    <w:rsid w:val="004370EF"/>
    <w:rsid w:val="004411A7"/>
    <w:rsid w:val="004532B1"/>
    <w:rsid w:val="00460FAA"/>
    <w:rsid w:val="004705F7"/>
    <w:rsid w:val="004706E3"/>
    <w:rsid w:val="00480119"/>
    <w:rsid w:val="004947BC"/>
    <w:rsid w:val="004C0782"/>
    <w:rsid w:val="004C4F8A"/>
    <w:rsid w:val="004D041B"/>
    <w:rsid w:val="004D3A83"/>
    <w:rsid w:val="004E7661"/>
    <w:rsid w:val="004F0584"/>
    <w:rsid w:val="004F57F3"/>
    <w:rsid w:val="0051294D"/>
    <w:rsid w:val="005132EC"/>
    <w:rsid w:val="00522A76"/>
    <w:rsid w:val="00532FF6"/>
    <w:rsid w:val="0053691C"/>
    <w:rsid w:val="00537E8F"/>
    <w:rsid w:val="005615F7"/>
    <w:rsid w:val="00563808"/>
    <w:rsid w:val="00572F13"/>
    <w:rsid w:val="00591417"/>
    <w:rsid w:val="005978DF"/>
    <w:rsid w:val="005A4170"/>
    <w:rsid w:val="005A57EF"/>
    <w:rsid w:val="005B2801"/>
    <w:rsid w:val="005B72DA"/>
    <w:rsid w:val="005C24FE"/>
    <w:rsid w:val="005F60AD"/>
    <w:rsid w:val="005F7E18"/>
    <w:rsid w:val="0060585D"/>
    <w:rsid w:val="006204CE"/>
    <w:rsid w:val="00621157"/>
    <w:rsid w:val="006278D7"/>
    <w:rsid w:val="0063412D"/>
    <w:rsid w:val="00652187"/>
    <w:rsid w:val="006673CA"/>
    <w:rsid w:val="00671BF1"/>
    <w:rsid w:val="00672030"/>
    <w:rsid w:val="00673F39"/>
    <w:rsid w:val="0068514C"/>
    <w:rsid w:val="00685BCF"/>
    <w:rsid w:val="006A2711"/>
    <w:rsid w:val="006A4711"/>
    <w:rsid w:val="006A4BFB"/>
    <w:rsid w:val="006B2F47"/>
    <w:rsid w:val="006C13DF"/>
    <w:rsid w:val="006D7088"/>
    <w:rsid w:val="006E6B38"/>
    <w:rsid w:val="006E6E69"/>
    <w:rsid w:val="006F2F91"/>
    <w:rsid w:val="007133D2"/>
    <w:rsid w:val="00720842"/>
    <w:rsid w:val="00725976"/>
    <w:rsid w:val="007377DC"/>
    <w:rsid w:val="00743DAC"/>
    <w:rsid w:val="00757F46"/>
    <w:rsid w:val="00773DBD"/>
    <w:rsid w:val="0077738F"/>
    <w:rsid w:val="00790428"/>
    <w:rsid w:val="007B02AA"/>
    <w:rsid w:val="007B38A4"/>
    <w:rsid w:val="007D5E81"/>
    <w:rsid w:val="007D7B15"/>
    <w:rsid w:val="007E33F0"/>
    <w:rsid w:val="007E39BF"/>
    <w:rsid w:val="007E6213"/>
    <w:rsid w:val="008365BB"/>
    <w:rsid w:val="00840130"/>
    <w:rsid w:val="00845358"/>
    <w:rsid w:val="008541EF"/>
    <w:rsid w:val="00857DB2"/>
    <w:rsid w:val="00867E4C"/>
    <w:rsid w:val="0087099D"/>
    <w:rsid w:val="008711AC"/>
    <w:rsid w:val="00875121"/>
    <w:rsid w:val="00876DDD"/>
    <w:rsid w:val="00880E43"/>
    <w:rsid w:val="00882D28"/>
    <w:rsid w:val="008A238F"/>
    <w:rsid w:val="008A75F7"/>
    <w:rsid w:val="008B4B11"/>
    <w:rsid w:val="008C2A8D"/>
    <w:rsid w:val="008C7D82"/>
    <w:rsid w:val="008D51B7"/>
    <w:rsid w:val="008D5CF8"/>
    <w:rsid w:val="008E05C3"/>
    <w:rsid w:val="008E35E4"/>
    <w:rsid w:val="008F208C"/>
    <w:rsid w:val="008F3BC1"/>
    <w:rsid w:val="00905D41"/>
    <w:rsid w:val="009069E9"/>
    <w:rsid w:val="00912735"/>
    <w:rsid w:val="00917DB0"/>
    <w:rsid w:val="009335CC"/>
    <w:rsid w:val="009572C3"/>
    <w:rsid w:val="00963011"/>
    <w:rsid w:val="00965266"/>
    <w:rsid w:val="0098386F"/>
    <w:rsid w:val="00990674"/>
    <w:rsid w:val="009925C9"/>
    <w:rsid w:val="009D2697"/>
    <w:rsid w:val="009F21E1"/>
    <w:rsid w:val="009F74B8"/>
    <w:rsid w:val="00A013BC"/>
    <w:rsid w:val="00A06858"/>
    <w:rsid w:val="00A305A6"/>
    <w:rsid w:val="00A34E3B"/>
    <w:rsid w:val="00A37A8B"/>
    <w:rsid w:val="00A41899"/>
    <w:rsid w:val="00A52168"/>
    <w:rsid w:val="00A70291"/>
    <w:rsid w:val="00A75807"/>
    <w:rsid w:val="00AB3E79"/>
    <w:rsid w:val="00AB41D3"/>
    <w:rsid w:val="00AB52BD"/>
    <w:rsid w:val="00AC511D"/>
    <w:rsid w:val="00AC60C0"/>
    <w:rsid w:val="00AF3119"/>
    <w:rsid w:val="00AF4743"/>
    <w:rsid w:val="00AF62B0"/>
    <w:rsid w:val="00B01771"/>
    <w:rsid w:val="00B14359"/>
    <w:rsid w:val="00B21B1C"/>
    <w:rsid w:val="00B2343F"/>
    <w:rsid w:val="00B3233F"/>
    <w:rsid w:val="00B35961"/>
    <w:rsid w:val="00B40BF0"/>
    <w:rsid w:val="00B427E9"/>
    <w:rsid w:val="00B45B5B"/>
    <w:rsid w:val="00B50D10"/>
    <w:rsid w:val="00B555FF"/>
    <w:rsid w:val="00B65703"/>
    <w:rsid w:val="00B77822"/>
    <w:rsid w:val="00B931DC"/>
    <w:rsid w:val="00BB5199"/>
    <w:rsid w:val="00BD0BA6"/>
    <w:rsid w:val="00BD7356"/>
    <w:rsid w:val="00C0511F"/>
    <w:rsid w:val="00C14FAB"/>
    <w:rsid w:val="00C22259"/>
    <w:rsid w:val="00C270B4"/>
    <w:rsid w:val="00C35897"/>
    <w:rsid w:val="00C400D7"/>
    <w:rsid w:val="00C42275"/>
    <w:rsid w:val="00C472A5"/>
    <w:rsid w:val="00C50658"/>
    <w:rsid w:val="00C726A5"/>
    <w:rsid w:val="00C7654B"/>
    <w:rsid w:val="00C90BEC"/>
    <w:rsid w:val="00CA3D08"/>
    <w:rsid w:val="00CB0C18"/>
    <w:rsid w:val="00CB468D"/>
    <w:rsid w:val="00CB6592"/>
    <w:rsid w:val="00CC6323"/>
    <w:rsid w:val="00CD344D"/>
    <w:rsid w:val="00CD3A9D"/>
    <w:rsid w:val="00CD6F5F"/>
    <w:rsid w:val="00CE290E"/>
    <w:rsid w:val="00D2639C"/>
    <w:rsid w:val="00D27E93"/>
    <w:rsid w:val="00D329E3"/>
    <w:rsid w:val="00D32D97"/>
    <w:rsid w:val="00D40C60"/>
    <w:rsid w:val="00D41926"/>
    <w:rsid w:val="00D6711B"/>
    <w:rsid w:val="00D86C87"/>
    <w:rsid w:val="00DA4C11"/>
    <w:rsid w:val="00DF520F"/>
    <w:rsid w:val="00E03613"/>
    <w:rsid w:val="00E17D0E"/>
    <w:rsid w:val="00E20728"/>
    <w:rsid w:val="00E20BA5"/>
    <w:rsid w:val="00E239B1"/>
    <w:rsid w:val="00E3251B"/>
    <w:rsid w:val="00E8392C"/>
    <w:rsid w:val="00E93CBB"/>
    <w:rsid w:val="00E95C7E"/>
    <w:rsid w:val="00EA0DB2"/>
    <w:rsid w:val="00EB57AB"/>
    <w:rsid w:val="00EC09BE"/>
    <w:rsid w:val="00EE4E95"/>
    <w:rsid w:val="00F00E26"/>
    <w:rsid w:val="00F0276A"/>
    <w:rsid w:val="00F05CF8"/>
    <w:rsid w:val="00F227C1"/>
    <w:rsid w:val="00F2722A"/>
    <w:rsid w:val="00F322E0"/>
    <w:rsid w:val="00F33F2E"/>
    <w:rsid w:val="00F53710"/>
    <w:rsid w:val="00F77807"/>
    <w:rsid w:val="00F80B9A"/>
    <w:rsid w:val="00FA51BC"/>
    <w:rsid w:val="00FB02E2"/>
    <w:rsid w:val="00FB3A3B"/>
    <w:rsid w:val="00FB4C4C"/>
    <w:rsid w:val="00FC5DDC"/>
    <w:rsid w:val="00FD40C7"/>
    <w:rsid w:val="00FD64F0"/>
    <w:rsid w:val="00FE6C0A"/>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E9"/>
    <w:pPr>
      <w:spacing w:after="200" w:line="276" w:lineRule="auto"/>
    </w:pPr>
    <w:rPr>
      <w:rFonts w:ascii="AngsanaUPC" w:eastAsia="Calibri" w:hAnsi="AngsanaUPC" w:cs="AngsanaUPC"/>
      <w:sz w:val="32"/>
      <w:szCs w:val="32"/>
    </w:rPr>
  </w:style>
  <w:style w:type="paragraph" w:styleId="Heading1">
    <w:name w:val="heading 1"/>
    <w:basedOn w:val="Normal"/>
    <w:next w:val="Normal"/>
    <w:link w:val="Heading1Char"/>
    <w:qFormat/>
    <w:rsid w:val="00BD7356"/>
    <w:pPr>
      <w:keepNext/>
      <w:spacing w:after="0" w:line="240" w:lineRule="auto"/>
      <w:jc w:val="center"/>
      <w:outlineLvl w:val="0"/>
    </w:pPr>
    <w:rPr>
      <w:rFonts w:ascii="Angsana New" w:eastAsia="Times New Roman" w:hAnsi="Angsana New" w:cs="Angsana New"/>
      <w:b/>
      <w:bCs/>
    </w:rPr>
  </w:style>
  <w:style w:type="paragraph" w:styleId="Heading2">
    <w:name w:val="heading 2"/>
    <w:basedOn w:val="Normal"/>
    <w:next w:val="Normal"/>
    <w:link w:val="Heading2Char"/>
    <w:unhideWhenUsed/>
    <w:qFormat/>
    <w:rsid w:val="00BD7356"/>
    <w:pPr>
      <w:keepNext/>
      <w:keepLines/>
      <w:spacing w:before="200" w:after="0" w:line="240" w:lineRule="auto"/>
      <w:outlineLvl w:val="1"/>
    </w:pPr>
    <w:rPr>
      <w:rFonts w:ascii="Cambria" w:eastAsia="Times New Roman" w:hAnsi="Cambria"/>
      <w:b/>
      <w:bCs/>
      <w:color w:val="4F81BD"/>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7356"/>
    <w:rPr>
      <w:rFonts w:ascii="Angsana New" w:eastAsia="Times New Roman" w:hAnsi="Angsana New"/>
      <w:b/>
      <w:bCs/>
      <w:sz w:val="32"/>
      <w:szCs w:val="32"/>
    </w:rPr>
  </w:style>
  <w:style w:type="character" w:customStyle="1" w:styleId="Heading2Char">
    <w:name w:val="Heading 2 Char"/>
    <w:basedOn w:val="DefaultParagraphFont"/>
    <w:link w:val="Heading2"/>
    <w:rsid w:val="00BD7356"/>
    <w:rPr>
      <w:rFonts w:ascii="Cambria" w:eastAsia="Times New Roman" w:hAnsi="Cambria" w:cs="AngsanaUPC"/>
      <w:b/>
      <w:bCs/>
      <w:color w:val="4F81BD"/>
      <w:sz w:val="26"/>
      <w:szCs w:val="33"/>
    </w:rPr>
  </w:style>
  <w:style w:type="paragraph" w:styleId="NoSpacing">
    <w:name w:val="No Spacing"/>
    <w:link w:val="NoSpacingChar"/>
    <w:uiPriority w:val="1"/>
    <w:qFormat/>
    <w:rsid w:val="00BD7356"/>
    <w:rPr>
      <w:sz w:val="24"/>
      <w:szCs w:val="28"/>
    </w:rPr>
  </w:style>
  <w:style w:type="paragraph" w:styleId="ListParagraph">
    <w:name w:val="List Paragraph"/>
    <w:basedOn w:val="Normal"/>
    <w:uiPriority w:val="34"/>
    <w:qFormat/>
    <w:rsid w:val="009069E9"/>
    <w:pPr>
      <w:ind w:left="720"/>
      <w:contextualSpacing/>
    </w:pPr>
    <w:rPr>
      <w:rFonts w:ascii="Calibri" w:hAnsi="Calibri"/>
      <w:sz w:val="22"/>
      <w:szCs w:val="28"/>
    </w:rPr>
  </w:style>
  <w:style w:type="paragraph" w:styleId="Header">
    <w:name w:val="header"/>
    <w:basedOn w:val="Normal"/>
    <w:link w:val="HeaderChar"/>
    <w:uiPriority w:val="99"/>
    <w:unhideWhenUsed/>
    <w:rsid w:val="009925C9"/>
    <w:pPr>
      <w:tabs>
        <w:tab w:val="center" w:pos="4513"/>
        <w:tab w:val="right" w:pos="9026"/>
      </w:tabs>
      <w:spacing w:after="0" w:line="240" w:lineRule="auto"/>
    </w:pPr>
    <w:rPr>
      <w:rFonts w:cs="Angsana New"/>
      <w:szCs w:val="40"/>
    </w:rPr>
  </w:style>
  <w:style w:type="character" w:customStyle="1" w:styleId="HeaderChar">
    <w:name w:val="Header Char"/>
    <w:basedOn w:val="DefaultParagraphFont"/>
    <w:link w:val="Header"/>
    <w:uiPriority w:val="99"/>
    <w:rsid w:val="009925C9"/>
    <w:rPr>
      <w:rFonts w:ascii="AngsanaUPC" w:eastAsia="Calibri" w:hAnsi="AngsanaUPC"/>
      <w:sz w:val="32"/>
      <w:szCs w:val="40"/>
    </w:rPr>
  </w:style>
  <w:style w:type="paragraph" w:styleId="Footer">
    <w:name w:val="footer"/>
    <w:basedOn w:val="Normal"/>
    <w:link w:val="FooterChar"/>
    <w:uiPriority w:val="99"/>
    <w:unhideWhenUsed/>
    <w:rsid w:val="009925C9"/>
    <w:pPr>
      <w:tabs>
        <w:tab w:val="center" w:pos="4513"/>
        <w:tab w:val="right" w:pos="9026"/>
      </w:tabs>
      <w:spacing w:after="0" w:line="240" w:lineRule="auto"/>
    </w:pPr>
    <w:rPr>
      <w:rFonts w:cs="Angsana New"/>
      <w:szCs w:val="40"/>
    </w:rPr>
  </w:style>
  <w:style w:type="character" w:customStyle="1" w:styleId="FooterChar">
    <w:name w:val="Footer Char"/>
    <w:basedOn w:val="DefaultParagraphFont"/>
    <w:link w:val="Footer"/>
    <w:uiPriority w:val="99"/>
    <w:rsid w:val="009925C9"/>
    <w:rPr>
      <w:rFonts w:ascii="AngsanaUPC" w:eastAsia="Calibri" w:hAnsi="AngsanaUPC"/>
      <w:sz w:val="32"/>
      <w:szCs w:val="40"/>
    </w:rPr>
  </w:style>
  <w:style w:type="table" w:styleId="TableGrid">
    <w:name w:val="Table Grid"/>
    <w:basedOn w:val="TableNormal"/>
    <w:uiPriority w:val="59"/>
    <w:rsid w:val="00121D4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5358"/>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45358"/>
    <w:rPr>
      <w:rFonts w:ascii="Tahoma" w:eastAsia="Calibri" w:hAnsi="Tahoma"/>
      <w:sz w:val="16"/>
    </w:rPr>
  </w:style>
  <w:style w:type="character" w:customStyle="1" w:styleId="hps">
    <w:name w:val="hps"/>
    <w:basedOn w:val="DefaultParagraphFont"/>
    <w:rsid w:val="008C2A8D"/>
  </w:style>
  <w:style w:type="character" w:customStyle="1" w:styleId="shorttext">
    <w:name w:val="short_text"/>
    <w:basedOn w:val="DefaultParagraphFont"/>
    <w:rsid w:val="008C2A8D"/>
  </w:style>
  <w:style w:type="character" w:customStyle="1" w:styleId="NoSpacingChar">
    <w:name w:val="No Spacing Char"/>
    <w:basedOn w:val="DefaultParagraphFont"/>
    <w:link w:val="NoSpacing"/>
    <w:uiPriority w:val="1"/>
    <w:rsid w:val="00253F2C"/>
    <w:rPr>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E9"/>
    <w:pPr>
      <w:spacing w:after="200" w:line="276" w:lineRule="auto"/>
    </w:pPr>
    <w:rPr>
      <w:rFonts w:ascii="AngsanaUPC" w:eastAsiaTheme="minorHAnsi" w:hAnsi="AngsanaUPC" w:cs="AngsanaUPC"/>
      <w:sz w:val="32"/>
      <w:szCs w:val="32"/>
      <w14:cntxtAlts/>
    </w:rPr>
  </w:style>
  <w:style w:type="paragraph" w:styleId="Heading1">
    <w:name w:val="heading 1"/>
    <w:basedOn w:val="Normal"/>
    <w:next w:val="Normal"/>
    <w:link w:val="Heading1Char"/>
    <w:qFormat/>
    <w:rsid w:val="00BD7356"/>
    <w:pPr>
      <w:keepNext/>
      <w:spacing w:after="0" w:line="240" w:lineRule="auto"/>
      <w:jc w:val="center"/>
      <w:outlineLvl w:val="0"/>
    </w:pPr>
    <w:rPr>
      <w:rFonts w:ascii="Angsana New" w:eastAsiaTheme="majorEastAsia" w:hAnsi="Angsana New" w:cs="Angsana New"/>
      <w:b/>
      <w:bCs/>
      <w14:cntxtAlts w14:val="0"/>
    </w:rPr>
  </w:style>
  <w:style w:type="paragraph" w:styleId="Heading2">
    <w:name w:val="heading 2"/>
    <w:basedOn w:val="Normal"/>
    <w:next w:val="Normal"/>
    <w:link w:val="Heading2Char"/>
    <w:unhideWhenUsed/>
    <w:qFormat/>
    <w:rsid w:val="00BD7356"/>
    <w:pPr>
      <w:keepNext/>
      <w:keepLines/>
      <w:spacing w:before="200" w:after="0" w:line="240" w:lineRule="auto"/>
      <w:outlineLvl w:val="1"/>
    </w:pPr>
    <w:rPr>
      <w:rFonts w:asciiTheme="majorHAnsi" w:eastAsiaTheme="majorEastAsia" w:hAnsiTheme="majorHAnsi" w:cstheme="majorBidi"/>
      <w:b/>
      <w:bCs/>
      <w:color w:val="4F81BD" w:themeColor="accent1"/>
      <w:sz w:val="26"/>
      <w:szCs w:val="33"/>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7356"/>
    <w:rPr>
      <w:rFonts w:ascii="Angsana New" w:eastAsiaTheme="majorEastAsia" w:hAnsi="Angsana New"/>
      <w:b/>
      <w:bCs/>
      <w:sz w:val="32"/>
      <w:szCs w:val="32"/>
    </w:rPr>
  </w:style>
  <w:style w:type="character" w:customStyle="1" w:styleId="Heading2Char">
    <w:name w:val="Heading 2 Char"/>
    <w:basedOn w:val="DefaultParagraphFont"/>
    <w:link w:val="Heading2"/>
    <w:rsid w:val="00BD7356"/>
    <w:rPr>
      <w:rFonts w:asciiTheme="majorHAnsi" w:eastAsiaTheme="majorEastAsia" w:hAnsiTheme="majorHAnsi" w:cstheme="majorBidi"/>
      <w:b/>
      <w:bCs/>
      <w:color w:val="4F81BD" w:themeColor="accent1"/>
      <w:sz w:val="26"/>
      <w:szCs w:val="33"/>
    </w:rPr>
  </w:style>
  <w:style w:type="paragraph" w:styleId="NoSpacing">
    <w:name w:val="No Spacing"/>
    <w:uiPriority w:val="1"/>
    <w:qFormat/>
    <w:rsid w:val="00BD7356"/>
    <w:rPr>
      <w:sz w:val="24"/>
      <w:szCs w:val="28"/>
    </w:rPr>
  </w:style>
  <w:style w:type="paragraph" w:styleId="ListParagraph">
    <w:name w:val="List Paragraph"/>
    <w:basedOn w:val="Normal"/>
    <w:uiPriority w:val="34"/>
    <w:qFormat/>
    <w:rsid w:val="009069E9"/>
    <w:pPr>
      <w:ind w:left="720"/>
      <w:contextualSpacing/>
    </w:pPr>
    <w:rPr>
      <w:rFonts w:asciiTheme="minorHAnsi" w:hAnsiTheme="minorHAnsi" w:cstheme="minorBidi"/>
      <w:sz w:val="22"/>
      <w:szCs w:val="28"/>
      <w14:cntxtAlts w14:val="0"/>
    </w:rPr>
  </w:style>
  <w:style w:type="paragraph" w:styleId="Header">
    <w:name w:val="header"/>
    <w:basedOn w:val="Normal"/>
    <w:link w:val="HeaderChar"/>
    <w:uiPriority w:val="99"/>
    <w:unhideWhenUsed/>
    <w:rsid w:val="009925C9"/>
    <w:pPr>
      <w:tabs>
        <w:tab w:val="center" w:pos="4513"/>
        <w:tab w:val="right" w:pos="9026"/>
      </w:tabs>
      <w:spacing w:after="0" w:line="240" w:lineRule="auto"/>
    </w:pPr>
    <w:rPr>
      <w:rFonts w:cs="Angsana New"/>
      <w:szCs w:val="40"/>
    </w:rPr>
  </w:style>
  <w:style w:type="character" w:customStyle="1" w:styleId="HeaderChar">
    <w:name w:val="Header Char"/>
    <w:basedOn w:val="DefaultParagraphFont"/>
    <w:link w:val="Header"/>
    <w:uiPriority w:val="99"/>
    <w:rsid w:val="009925C9"/>
    <w:rPr>
      <w:rFonts w:ascii="AngsanaUPC" w:eastAsiaTheme="minorHAnsi" w:hAnsi="AngsanaUPC"/>
      <w:sz w:val="32"/>
      <w:szCs w:val="40"/>
      <w14:cntxtAlts/>
    </w:rPr>
  </w:style>
  <w:style w:type="paragraph" w:styleId="Footer">
    <w:name w:val="footer"/>
    <w:basedOn w:val="Normal"/>
    <w:link w:val="FooterChar"/>
    <w:uiPriority w:val="99"/>
    <w:unhideWhenUsed/>
    <w:rsid w:val="009925C9"/>
    <w:pPr>
      <w:tabs>
        <w:tab w:val="center" w:pos="4513"/>
        <w:tab w:val="right" w:pos="9026"/>
      </w:tabs>
      <w:spacing w:after="0" w:line="240" w:lineRule="auto"/>
    </w:pPr>
    <w:rPr>
      <w:rFonts w:cs="Angsana New"/>
      <w:szCs w:val="40"/>
    </w:rPr>
  </w:style>
  <w:style w:type="character" w:customStyle="1" w:styleId="FooterChar">
    <w:name w:val="Footer Char"/>
    <w:basedOn w:val="DefaultParagraphFont"/>
    <w:link w:val="Footer"/>
    <w:uiPriority w:val="99"/>
    <w:rsid w:val="009925C9"/>
    <w:rPr>
      <w:rFonts w:ascii="AngsanaUPC" w:eastAsiaTheme="minorHAnsi" w:hAnsi="AngsanaUPC"/>
      <w:sz w:val="32"/>
      <w:szCs w:val="40"/>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5">
      <a:majorFont>
        <a:latin typeface="Cambria"/>
        <a:ea typeface=""/>
        <a:cs typeface="AngsanaUPC"/>
      </a:majorFont>
      <a:minorFont>
        <a:latin typeface="Calibri"/>
        <a:ea typeface=""/>
        <a:cs typeface="AngsanaUP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772</Words>
  <Characters>4404</Characters>
  <Application>Microsoft Office Word</Application>
  <DocSecurity>0</DocSecurity>
  <Lines>36</Lines>
  <Paragraphs>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Chutiphon Namwong</dc:creator>
  <cp:lastModifiedBy>ASUS</cp:lastModifiedBy>
  <cp:revision>58</cp:revision>
  <cp:lastPrinted>2015-03-25T08:17:00Z</cp:lastPrinted>
  <dcterms:created xsi:type="dcterms:W3CDTF">2015-03-11T04:51:00Z</dcterms:created>
  <dcterms:modified xsi:type="dcterms:W3CDTF">2015-05-18T05:36:00Z</dcterms:modified>
</cp:coreProperties>
</file>