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4C" w:rsidRPr="00A96A43" w:rsidRDefault="009C154C" w:rsidP="009C154C">
      <w:pPr>
        <w:jc w:val="thaiDistribute"/>
        <w:rPr>
          <w:rFonts w:asciiTheme="majorBidi" w:hAnsiTheme="majorBidi" w:cstheme="majorBidi"/>
        </w:rPr>
      </w:pPr>
      <w:bookmarkStart w:id="0" w:name="_GoBack"/>
      <w:bookmarkEnd w:id="0"/>
      <w:r>
        <w:rPr>
          <w:rFonts w:asciiTheme="majorBidi" w:hAnsiTheme="majorBidi" w:cstheme="majorBidi"/>
          <w:b/>
          <w:bCs/>
          <w:cs/>
        </w:rPr>
        <w:t>หัวข้อ</w:t>
      </w:r>
      <w:r w:rsidRPr="00A96A43">
        <w:rPr>
          <w:rFonts w:asciiTheme="majorBidi" w:hAnsiTheme="majorBidi" w:cstheme="majorBidi"/>
          <w:b/>
          <w:bCs/>
          <w:cs/>
        </w:rPr>
        <w:t>การค้นคว้าแบบอิสระ</w:t>
      </w:r>
      <w:r w:rsidRPr="00A96A43">
        <w:rPr>
          <w:rFonts w:asciiTheme="majorBidi" w:hAnsiTheme="majorBidi" w:cstheme="majorBidi"/>
          <w:cs/>
        </w:rPr>
        <w:tab/>
      </w:r>
      <w:r w:rsidRPr="00A96A43">
        <w:rPr>
          <w:rFonts w:asciiTheme="majorBidi" w:hAnsiTheme="majorBidi" w:cstheme="majorBidi"/>
          <w:cs/>
        </w:rPr>
        <w:tab/>
      </w:r>
      <w:r>
        <w:rPr>
          <w:rFonts w:asciiTheme="majorBidi" w:hAnsiTheme="majorBidi" w:cstheme="majorBidi" w:hint="cs"/>
          <w:cs/>
        </w:rPr>
        <w:t>ปัจจัยที่มีผลต่อการ</w:t>
      </w:r>
      <w:r w:rsidRPr="00DB5793">
        <w:rPr>
          <w:rFonts w:hint="cs"/>
          <w:cs/>
        </w:rPr>
        <w:t>ตัดสินใจในห่วงโซ่อุปทาน</w:t>
      </w:r>
      <w:r>
        <w:rPr>
          <w:rFonts w:asciiTheme="majorBidi" w:hAnsiTheme="majorBidi" w:cstheme="majorBidi" w:hint="cs"/>
          <w:cs/>
        </w:rPr>
        <w:t>ตำราเรียน</w:t>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hint="cs"/>
          <w:cs/>
        </w:rPr>
        <w:t>ของอาจารย์</w:t>
      </w:r>
      <w:r w:rsidR="007D14E0">
        <w:rPr>
          <w:rFonts w:asciiTheme="majorBidi" w:hAnsiTheme="majorBidi" w:cstheme="majorBidi" w:hint="cs"/>
          <w:cs/>
        </w:rPr>
        <w:t>ใน</w:t>
      </w:r>
      <w:r>
        <w:rPr>
          <w:rFonts w:asciiTheme="majorBidi" w:hAnsiTheme="majorBidi" w:cstheme="majorBidi" w:hint="cs"/>
          <w:cs/>
        </w:rPr>
        <w:t>มหาวิทยาลัยเชียงใหม่</w:t>
      </w:r>
    </w:p>
    <w:p w:rsidR="009C154C" w:rsidRPr="00A96A43" w:rsidRDefault="009C154C" w:rsidP="009C154C">
      <w:pPr>
        <w:spacing w:line="360" w:lineRule="auto"/>
        <w:rPr>
          <w:rFonts w:asciiTheme="majorBidi" w:hAnsiTheme="majorBidi" w:cstheme="majorBidi"/>
        </w:rPr>
      </w:pPr>
    </w:p>
    <w:p w:rsidR="009C154C" w:rsidRPr="00A96A43" w:rsidRDefault="009C154C" w:rsidP="009C154C">
      <w:pPr>
        <w:rPr>
          <w:rFonts w:asciiTheme="majorBidi" w:hAnsiTheme="majorBidi" w:cstheme="majorBidi"/>
        </w:rPr>
      </w:pPr>
      <w:r w:rsidRPr="00A96A43">
        <w:rPr>
          <w:rFonts w:asciiTheme="majorBidi" w:hAnsiTheme="majorBidi" w:cstheme="majorBidi"/>
          <w:b/>
          <w:bCs/>
          <w:cs/>
        </w:rPr>
        <w:t>ผู้เขียน</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Pr>
          <w:rFonts w:asciiTheme="majorBidi" w:hAnsiTheme="majorBidi" w:cstheme="majorBidi" w:hint="cs"/>
          <w:cs/>
        </w:rPr>
        <w:t>นางสาวมัลลิกา ริมสกุล</w:t>
      </w:r>
    </w:p>
    <w:p w:rsidR="009C154C" w:rsidRPr="00A96A43" w:rsidRDefault="009C154C" w:rsidP="009C154C">
      <w:pPr>
        <w:spacing w:line="360" w:lineRule="auto"/>
        <w:rPr>
          <w:rFonts w:asciiTheme="majorBidi" w:hAnsiTheme="majorBidi" w:cstheme="majorBidi"/>
          <w:cs/>
        </w:rPr>
      </w:pPr>
    </w:p>
    <w:p w:rsidR="009C154C" w:rsidRPr="00A96A43" w:rsidRDefault="009C154C" w:rsidP="009C154C">
      <w:pPr>
        <w:rPr>
          <w:rFonts w:asciiTheme="majorBidi" w:hAnsiTheme="majorBidi" w:cstheme="majorBidi"/>
        </w:rPr>
      </w:pPr>
      <w:r w:rsidRPr="00A96A43">
        <w:rPr>
          <w:rFonts w:asciiTheme="majorBidi" w:hAnsiTheme="majorBidi" w:cstheme="majorBidi"/>
          <w:b/>
          <w:bCs/>
          <w:cs/>
        </w:rPr>
        <w:t xml:space="preserve">ปริญญา </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t>เศรษฐศาสตรมหาบัณฑิต</w:t>
      </w:r>
    </w:p>
    <w:p w:rsidR="009C154C" w:rsidRPr="00A96A43" w:rsidRDefault="009C154C" w:rsidP="009C154C">
      <w:pPr>
        <w:spacing w:line="360" w:lineRule="auto"/>
        <w:rPr>
          <w:rFonts w:asciiTheme="majorBidi" w:hAnsiTheme="majorBidi" w:cstheme="majorBidi"/>
        </w:rPr>
      </w:pPr>
    </w:p>
    <w:p w:rsidR="009C154C" w:rsidRPr="00A96A43" w:rsidRDefault="009C154C" w:rsidP="009C154C">
      <w:pPr>
        <w:rPr>
          <w:rFonts w:asciiTheme="majorBidi" w:hAnsiTheme="majorBidi" w:cstheme="majorBidi"/>
        </w:rPr>
      </w:pPr>
      <w:r w:rsidRPr="00A96A43">
        <w:rPr>
          <w:rFonts w:asciiTheme="majorBidi" w:hAnsiTheme="majorBidi" w:cstheme="majorBidi"/>
          <w:b/>
          <w:bCs/>
          <w:cs/>
        </w:rPr>
        <w:t>คณะกรรมการที่ปรึกษา</w:t>
      </w:r>
      <w:r w:rsidRPr="00A96A43">
        <w:rPr>
          <w:rFonts w:asciiTheme="majorBidi" w:hAnsiTheme="majorBidi" w:cstheme="majorBidi"/>
          <w:b/>
          <w:bCs/>
          <w:cs/>
        </w:rPr>
        <w:tab/>
      </w:r>
      <w:r w:rsidRPr="00A96A43">
        <w:rPr>
          <w:rFonts w:asciiTheme="majorBidi" w:hAnsiTheme="majorBidi" w:cstheme="majorBidi"/>
          <w:cs/>
        </w:rPr>
        <w:tab/>
      </w:r>
      <w:r w:rsidRPr="00A96A43">
        <w:rPr>
          <w:rFonts w:asciiTheme="majorBidi" w:hAnsiTheme="majorBidi" w:cstheme="majorBidi"/>
          <w:cs/>
        </w:rPr>
        <w:tab/>
      </w:r>
      <w:r w:rsidRPr="00961354">
        <w:rPr>
          <w:cs/>
        </w:rPr>
        <w:t>อ.ดร.</w:t>
      </w:r>
      <w:r>
        <w:rPr>
          <w:rFonts w:hint="cs"/>
          <w:cs/>
        </w:rPr>
        <w:t>ไพรัช พิบูลย์รุ่งโรจน์</w:t>
      </w:r>
      <w:r w:rsidRPr="00A96A43">
        <w:rPr>
          <w:rFonts w:asciiTheme="majorBidi" w:hAnsiTheme="majorBidi" w:cstheme="majorBidi"/>
          <w:cs/>
        </w:rPr>
        <w:tab/>
        <w:t>อาจารย์ที่ปรึกษาหลัก</w:t>
      </w:r>
    </w:p>
    <w:p w:rsidR="009C154C" w:rsidRDefault="009C154C" w:rsidP="009C154C">
      <w:pPr>
        <w:rPr>
          <w:rFonts w:asciiTheme="majorBidi" w:hAnsiTheme="majorBidi" w:cstheme="majorBidi"/>
        </w:rPr>
      </w:pP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Pr>
          <w:rFonts w:hint="cs"/>
          <w:cs/>
        </w:rPr>
        <w:t>อ.ดร.อนุภาค เสาร์เสาวภาคย์</w:t>
      </w:r>
      <w:r>
        <w:rPr>
          <w:rFonts w:asciiTheme="majorBidi" w:hAnsiTheme="majorBidi" w:cstheme="majorBidi"/>
        </w:rPr>
        <w:tab/>
      </w:r>
      <w:r w:rsidRPr="00A96A43">
        <w:rPr>
          <w:rFonts w:asciiTheme="majorBidi" w:hAnsiTheme="majorBidi" w:cstheme="majorBidi"/>
          <w:cs/>
        </w:rPr>
        <w:t>อาจารย์ที่ปรึกษาร่วม</w:t>
      </w:r>
    </w:p>
    <w:p w:rsidR="009C154C" w:rsidRPr="00A96A43" w:rsidRDefault="009C154C" w:rsidP="009C154C">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hint="cs"/>
          <w:cs/>
        </w:rPr>
        <w:t>ผศ</w:t>
      </w:r>
      <w:r w:rsidRPr="00961354">
        <w:rPr>
          <w:cs/>
        </w:rPr>
        <w:t>.ดร.</w:t>
      </w:r>
      <w:r>
        <w:rPr>
          <w:rFonts w:hint="cs"/>
          <w:cs/>
        </w:rPr>
        <w:t>ชูเกียรติ ชัยบุญศรี</w:t>
      </w:r>
      <w:r w:rsidRPr="00A96A43">
        <w:rPr>
          <w:rFonts w:asciiTheme="majorBidi" w:hAnsiTheme="majorBidi" w:cstheme="majorBidi"/>
          <w:cs/>
        </w:rPr>
        <w:tab/>
      </w:r>
      <w:r w:rsidRPr="00A96A43">
        <w:rPr>
          <w:rFonts w:asciiTheme="majorBidi" w:hAnsiTheme="majorBidi" w:cstheme="majorBidi"/>
          <w:cs/>
        </w:rPr>
        <w:tab/>
        <w:t>อาจารย์ที่ปรึกษาร่วม</w:t>
      </w:r>
    </w:p>
    <w:p w:rsidR="009C154C" w:rsidRDefault="009C154C" w:rsidP="009C154C">
      <w:pPr>
        <w:rPr>
          <w:rFonts w:asciiTheme="majorBidi" w:hAnsiTheme="majorBidi" w:cstheme="majorBidi"/>
        </w:rPr>
      </w:pPr>
    </w:p>
    <w:p w:rsidR="009C154C" w:rsidRPr="00A96A43" w:rsidRDefault="009C154C" w:rsidP="009C154C">
      <w:pPr>
        <w:rPr>
          <w:rFonts w:asciiTheme="majorBidi" w:hAnsiTheme="majorBidi" w:cstheme="majorBidi"/>
        </w:rPr>
      </w:pPr>
    </w:p>
    <w:p w:rsidR="009C154C" w:rsidRPr="00A96A43" w:rsidRDefault="009C154C" w:rsidP="009C154C">
      <w:pPr>
        <w:spacing w:line="480" w:lineRule="auto"/>
        <w:jc w:val="center"/>
        <w:rPr>
          <w:rFonts w:asciiTheme="majorBidi" w:hAnsiTheme="majorBidi" w:cstheme="majorBidi"/>
        </w:rPr>
      </w:pPr>
      <w:r w:rsidRPr="00A96A43">
        <w:rPr>
          <w:rFonts w:asciiTheme="majorBidi" w:hAnsiTheme="majorBidi" w:cstheme="majorBidi"/>
          <w:b/>
          <w:bCs/>
          <w:sz w:val="40"/>
          <w:szCs w:val="40"/>
          <w:cs/>
        </w:rPr>
        <w:t>บทคัดย่อ</w:t>
      </w:r>
    </w:p>
    <w:p w:rsidR="009C154C" w:rsidRDefault="00304CC9" w:rsidP="009C154C">
      <w:pPr>
        <w:jc w:val="thaiDistribute"/>
        <w:rPr>
          <w:rFonts w:asciiTheme="majorBidi" w:hAnsiTheme="majorBidi" w:cstheme="majorBidi"/>
        </w:rPr>
      </w:pPr>
      <w:r>
        <w:rPr>
          <w:rFonts w:asciiTheme="majorBidi" w:hAnsiTheme="majorBidi" w:cstheme="majorBidi"/>
          <w:cs/>
        </w:rPr>
        <w:tab/>
      </w:r>
      <w:r w:rsidR="009C154C" w:rsidRPr="000A75B8">
        <w:rPr>
          <w:rFonts w:ascii="AngsanaUPC" w:hAnsi="AngsanaUPC" w:cs="AngsanaUPC"/>
          <w:cs/>
        </w:rPr>
        <w:t xml:space="preserve">การศึกษาปัจจัยที่มีผลต่อการตัดสินใจในห่วงโซ่อุปทานตำราเรียนของอาจารย์                 </w:t>
      </w:r>
      <w:r w:rsidR="00B035E4">
        <w:rPr>
          <w:rFonts w:ascii="AngsanaUPC" w:hAnsi="AngsanaUPC" w:cs="AngsanaUPC" w:hint="cs"/>
          <w:cs/>
        </w:rPr>
        <w:t xml:space="preserve">          </w:t>
      </w:r>
      <w:r w:rsidR="009C154C" w:rsidRPr="000A75B8">
        <w:rPr>
          <w:rFonts w:ascii="AngsanaUPC" w:hAnsi="AngsanaUPC" w:cs="AngsanaUPC"/>
          <w:cs/>
        </w:rPr>
        <w:t>ในมหาวิทยาลัยเชียงใหม่</w:t>
      </w:r>
      <w:r w:rsidR="00B035E4">
        <w:rPr>
          <w:rFonts w:ascii="AngsanaUPC" w:hAnsi="AngsanaUPC" w:cs="AngsanaUPC" w:hint="cs"/>
          <w:cs/>
        </w:rPr>
        <w:t xml:space="preserve"> </w:t>
      </w:r>
      <w:r w:rsidR="009C154C" w:rsidRPr="000A75B8">
        <w:rPr>
          <w:rFonts w:ascii="AngsanaUPC" w:hAnsi="AngsanaUPC" w:cs="AngsanaUPC"/>
          <w:cs/>
        </w:rPr>
        <w:t xml:space="preserve">มีวัตถุประสงค์ในการศึกษา </w:t>
      </w:r>
      <w:r w:rsidR="009C154C">
        <w:rPr>
          <w:rFonts w:ascii="AngsanaUPC" w:hAnsi="AngsanaUPC" w:cs="AngsanaUPC"/>
        </w:rPr>
        <w:t xml:space="preserve">2 </w:t>
      </w:r>
      <w:r w:rsidR="009C154C" w:rsidRPr="000A75B8">
        <w:rPr>
          <w:rFonts w:ascii="AngsanaUPC" w:hAnsi="AngsanaUPC" w:cs="AngsanaUPC"/>
          <w:cs/>
        </w:rPr>
        <w:t>วัตถุประสงค์</w:t>
      </w:r>
      <w:r w:rsidR="00DF6BA4">
        <w:rPr>
          <w:rFonts w:ascii="AngsanaUPC" w:hAnsi="AngsanaUPC" w:cs="AngsanaUPC" w:hint="cs"/>
          <w:cs/>
        </w:rPr>
        <w:t xml:space="preserve"> </w:t>
      </w:r>
      <w:r w:rsidR="009C154C" w:rsidRPr="000A75B8">
        <w:rPr>
          <w:rFonts w:ascii="AngsanaUPC" w:hAnsi="AngsanaUPC" w:cs="AngsanaUPC"/>
          <w:cs/>
        </w:rPr>
        <w:t xml:space="preserve">ได้แก่ </w:t>
      </w:r>
      <w:r w:rsidR="00B035E4">
        <w:rPr>
          <w:rFonts w:ascii="AngsanaUPC" w:hAnsi="AngsanaUPC" w:cs="AngsanaUPC" w:hint="cs"/>
          <w:cs/>
        </w:rPr>
        <w:t>1.</w:t>
      </w:r>
      <w:r w:rsidR="009C154C" w:rsidRPr="000A75B8">
        <w:rPr>
          <w:rFonts w:ascii="AngsanaUPC" w:hAnsi="AngsanaUPC" w:cs="AngsanaUPC"/>
          <w:cs/>
        </w:rPr>
        <w:t>เพื่อศึกษาปัจจัยที่ส่งผลกระทบ</w:t>
      </w:r>
      <w:r w:rsidR="009C154C">
        <w:rPr>
          <w:rFonts w:ascii="AngsanaUPC" w:hAnsi="AngsanaUPC" w:cs="AngsanaUPC"/>
          <w:cs/>
        </w:rPr>
        <w:t>ต่อการตัดสินใจในการผลิตตำราเรีย</w:t>
      </w:r>
      <w:r w:rsidR="009C154C">
        <w:rPr>
          <w:rFonts w:ascii="AngsanaUPC" w:hAnsi="AngsanaUPC" w:cs="AngsanaUPC" w:hint="cs"/>
          <w:cs/>
        </w:rPr>
        <w:t>น</w:t>
      </w:r>
      <w:r w:rsidR="009C154C" w:rsidRPr="000A75B8">
        <w:rPr>
          <w:rFonts w:ascii="AngsanaUPC" w:hAnsi="AngsanaUPC" w:cs="AngsanaUPC"/>
          <w:cs/>
        </w:rPr>
        <w:t>ของอาจาร</w:t>
      </w:r>
      <w:r w:rsidR="00B035E4">
        <w:rPr>
          <w:rFonts w:ascii="AngsanaUPC" w:hAnsi="AngsanaUPC" w:cs="AngsanaUPC"/>
          <w:cs/>
        </w:rPr>
        <w:t xml:space="preserve">ย์มหาวิทยาลัยเชียงใหม่ </w:t>
      </w:r>
      <w:r w:rsidR="009C154C">
        <w:rPr>
          <w:rFonts w:ascii="AngsanaUPC" w:hAnsi="AngsanaUPC" w:cs="AngsanaUPC"/>
          <w:cs/>
        </w:rPr>
        <w:t>และ</w:t>
      </w:r>
      <w:r w:rsidR="00B035E4">
        <w:rPr>
          <w:rFonts w:ascii="AngsanaUPC" w:hAnsi="AngsanaUPC" w:cs="AngsanaUPC" w:hint="cs"/>
          <w:cs/>
        </w:rPr>
        <w:t xml:space="preserve"> 2.</w:t>
      </w:r>
      <w:r w:rsidR="009C154C" w:rsidRPr="000A75B8">
        <w:rPr>
          <w:rFonts w:ascii="AngsanaUPC" w:hAnsi="AngsanaUPC" w:cs="AngsanaUPC"/>
          <w:cs/>
        </w:rPr>
        <w:t>เพื่อศึกษาขั้นตอนการการจัดพิมพ์ผลงาน/ตำราเรียนของอาจารย์ในมหาวิทยาลัยเชียงใหม่</w:t>
      </w:r>
      <w:r w:rsidR="009C154C">
        <w:rPr>
          <w:rFonts w:ascii="AngsanaUPC" w:hAnsi="AngsanaUPC" w:cs="AngsanaUPC" w:hint="cs"/>
          <w:cs/>
        </w:rPr>
        <w:t xml:space="preserve"> </w:t>
      </w:r>
      <w:r w:rsidR="009C154C" w:rsidRPr="000A75B8">
        <w:rPr>
          <w:rFonts w:ascii="AngsanaUPC" w:hAnsi="AngsanaUPC" w:cs="AngsanaUPC"/>
          <w:cs/>
        </w:rPr>
        <w:t xml:space="preserve">ในการศึกษาครั้งนี้กลุ่มตัวอย่างคือ อาจารย์ในมหาวิทยาลัยเชียงใหม่ จำนวน 165 คน </w:t>
      </w:r>
      <w:r w:rsidR="009C154C" w:rsidRPr="00B5708E">
        <w:rPr>
          <w:rFonts w:ascii="AngsanaUPC" w:hAnsi="AngsanaUPC" w:cs="AngsanaUPC"/>
          <w:cs/>
        </w:rPr>
        <w:t>โดยใช้</w:t>
      </w:r>
      <w:r w:rsidR="009C154C">
        <w:rPr>
          <w:rFonts w:ascii="AngsanaUPC" w:hAnsi="AngsanaUPC" w:cs="AngsanaUPC" w:hint="cs"/>
          <w:cs/>
        </w:rPr>
        <w:t>วิธี</w:t>
      </w:r>
      <w:r w:rsidR="009C154C" w:rsidRPr="00B5708E">
        <w:rPr>
          <w:rFonts w:ascii="AngsanaUPC" w:hAnsi="AngsanaUPC" w:cs="AngsanaUPC"/>
          <w:cs/>
        </w:rPr>
        <w:t>การวิเคราะห์เชิงพรรณนา (</w:t>
      </w:r>
      <w:r w:rsidR="009C154C" w:rsidRPr="00B5708E">
        <w:rPr>
          <w:rFonts w:ascii="AngsanaUPC" w:hAnsi="AngsanaUPC" w:cs="AngsanaUPC"/>
        </w:rPr>
        <w:t>Descriptive Method</w:t>
      </w:r>
      <w:r w:rsidR="009C154C" w:rsidRPr="00B5708E">
        <w:rPr>
          <w:rFonts w:ascii="AngsanaUPC" w:hAnsi="AngsanaUPC" w:cs="AngsanaUPC"/>
          <w:cs/>
        </w:rPr>
        <w:t xml:space="preserve">) และเชิงปริมาณ </w:t>
      </w:r>
      <w:r w:rsidR="009C154C" w:rsidRPr="00B5708E">
        <w:rPr>
          <w:rFonts w:ascii="AngsanaUPC" w:hAnsi="AngsanaUPC" w:cs="AngsanaUPC"/>
        </w:rPr>
        <w:t>(Quantitative)</w:t>
      </w:r>
      <w:r w:rsidR="009C154C">
        <w:rPr>
          <w:rFonts w:asciiTheme="majorBidi" w:hAnsiTheme="majorBidi" w:cstheme="majorBidi" w:hint="cs"/>
          <w:cs/>
        </w:rPr>
        <w:t xml:space="preserve"> รวมทั้งการใช้แบบจำลอง </w:t>
      </w:r>
      <w:r w:rsidR="009C154C">
        <w:t>Logistic Regression</w:t>
      </w:r>
      <w:r w:rsidR="009C154C">
        <w:rPr>
          <w:rFonts w:asciiTheme="majorBidi" w:hAnsiTheme="majorBidi" w:cstheme="majorBidi" w:hint="cs"/>
          <w:cs/>
        </w:rPr>
        <w:t xml:space="preserve"> </w:t>
      </w:r>
      <w:r w:rsidR="009C154C">
        <w:rPr>
          <w:rFonts w:ascii="AngsanaUPC" w:hAnsi="AngsanaUPC" w:cs="AngsanaUPC" w:hint="cs"/>
          <w:cs/>
        </w:rPr>
        <w:t xml:space="preserve">ในการวิเคราะห์เกี่ยวกับปัจจัยต่าง ๆ </w:t>
      </w:r>
      <w:r w:rsidR="009C154C" w:rsidRPr="00B5708E">
        <w:rPr>
          <w:rFonts w:ascii="AngsanaUPC" w:hAnsi="AngsanaUPC" w:cs="AngsanaUPC"/>
          <w:cs/>
        </w:rPr>
        <w:t>ที่มีผลต่อการตัดสินใจ</w:t>
      </w:r>
      <w:r w:rsidR="009C154C">
        <w:rPr>
          <w:rFonts w:ascii="AngsanaUPC" w:hAnsi="AngsanaUPC" w:cs="AngsanaUPC" w:hint="cs"/>
          <w:cs/>
        </w:rPr>
        <w:t>ผลิตตำราเรียนของอาจารย์</w:t>
      </w:r>
      <w:r w:rsidR="00782EDF">
        <w:rPr>
          <w:rFonts w:asciiTheme="majorBidi" w:hAnsiTheme="majorBidi" w:cstheme="majorBidi" w:hint="cs"/>
          <w:cs/>
        </w:rPr>
        <w:t xml:space="preserve">ทั้งในอดีต ปัจจุบัน </w:t>
      </w:r>
      <w:r w:rsidR="009C154C">
        <w:rPr>
          <w:rFonts w:asciiTheme="majorBidi" w:hAnsiTheme="majorBidi" w:cstheme="majorBidi" w:hint="cs"/>
          <w:cs/>
        </w:rPr>
        <w:t>และแนวโน้มในอนาคตต่อไป</w:t>
      </w:r>
    </w:p>
    <w:p w:rsidR="009C154C" w:rsidRDefault="009C154C" w:rsidP="009C154C">
      <w:pPr>
        <w:jc w:val="thaiDistribute"/>
        <w:rPr>
          <w:rFonts w:asciiTheme="majorBidi" w:hAnsiTheme="majorBidi" w:cstheme="majorBidi"/>
        </w:rPr>
      </w:pPr>
      <w:r>
        <w:rPr>
          <w:rFonts w:asciiTheme="majorBidi" w:hAnsiTheme="majorBidi" w:cstheme="majorBidi" w:hint="cs"/>
          <w:cs/>
        </w:rPr>
        <w:tab/>
      </w:r>
      <w:r w:rsidRPr="000C48DF">
        <w:rPr>
          <w:rFonts w:ascii="AngsanaUPC" w:hAnsi="AngsanaUPC" w:cs="AngsanaUPC" w:hint="cs"/>
          <w:cs/>
        </w:rPr>
        <w:t>สำหรับผลการศึกษา</w:t>
      </w:r>
      <w:r>
        <w:rPr>
          <w:rFonts w:ascii="AngsanaUPC" w:hAnsi="AngsanaUPC" w:cs="AngsanaUPC" w:hint="cs"/>
          <w:cs/>
        </w:rPr>
        <w:t>ตามวัตถุประสงค์แรก พบว่า</w:t>
      </w:r>
      <w:r w:rsidR="00B035E4">
        <w:rPr>
          <w:rFonts w:ascii="AngsanaUPC" w:hAnsi="AngsanaUPC" w:cs="AngsanaUPC" w:hint="cs"/>
          <w:cs/>
        </w:rPr>
        <w:t>ข้อมูลทั่วไปของอาจารย์ที่ตอบ</w:t>
      </w:r>
      <w:r>
        <w:rPr>
          <w:rFonts w:ascii="AngsanaUPC" w:hAnsi="AngsanaUPC" w:cs="AngsanaUPC" w:hint="cs"/>
          <w:cs/>
        </w:rPr>
        <w:t>แบบสอบถามส่วนใหญ่</w:t>
      </w:r>
      <w:r w:rsidRPr="000C48DF">
        <w:rPr>
          <w:rFonts w:ascii="AngsanaUPC" w:hAnsi="AngsanaUPC" w:cs="AngsanaUPC"/>
          <w:cs/>
        </w:rPr>
        <w:t xml:space="preserve">จะเป็นเพศหญิงมีอายุระหว่าง </w:t>
      </w:r>
      <w:r w:rsidRPr="000C48DF">
        <w:rPr>
          <w:rFonts w:ascii="AngsanaUPC" w:hAnsi="AngsanaUPC" w:cs="AngsanaUPC"/>
        </w:rPr>
        <w:t xml:space="preserve">41 - 50 </w:t>
      </w:r>
      <w:r w:rsidRPr="000C48DF">
        <w:rPr>
          <w:rFonts w:ascii="AngsanaUPC" w:hAnsi="AngsanaUPC" w:cs="AngsanaUPC"/>
          <w:cs/>
        </w:rPr>
        <w:t>ปี</w:t>
      </w:r>
      <w:r w:rsidRPr="000C48DF">
        <w:rPr>
          <w:rFonts w:ascii="AngsanaUPC" w:hAnsi="AngsanaUPC" w:cs="AngsanaUPC" w:hint="cs"/>
          <w:cs/>
        </w:rPr>
        <w:t xml:space="preserve"> ซึ่งระดับการศึกษาสูงสุดอยู่ในระดับปริญญาเอก และตำแหน่งทางวิชาการพบว่าส่วนใหญ่จะอยู่ในระดับอาจารย์ รองลงมา</w:t>
      </w:r>
      <w:r w:rsidR="0056580A">
        <w:rPr>
          <w:rFonts w:ascii="AngsanaUPC" w:hAnsi="AngsanaUPC" w:cs="AngsanaUPC" w:hint="cs"/>
          <w:cs/>
        </w:rPr>
        <w:t xml:space="preserve"> </w:t>
      </w:r>
      <w:r w:rsidRPr="000C48DF">
        <w:rPr>
          <w:rFonts w:ascii="AngsanaUPC" w:hAnsi="AngsanaUPC" w:cs="AngsanaUPC" w:hint="cs"/>
          <w:cs/>
        </w:rPr>
        <w:t>คือ</w:t>
      </w:r>
      <w:r w:rsidR="0056580A">
        <w:rPr>
          <w:rFonts w:ascii="AngsanaUPC" w:hAnsi="AngsanaUPC" w:cs="AngsanaUPC" w:hint="cs"/>
          <w:cs/>
        </w:rPr>
        <w:t xml:space="preserve"> </w:t>
      </w:r>
      <w:r w:rsidRPr="000C48DF">
        <w:rPr>
          <w:rFonts w:ascii="AngsanaUPC" w:hAnsi="AngsanaUPC" w:cs="AngsanaUPC" w:hint="cs"/>
          <w:cs/>
        </w:rPr>
        <w:t>ผู้ช่วยศาสตราจารย์</w:t>
      </w:r>
      <w:r>
        <w:rPr>
          <w:rFonts w:ascii="AngsanaUPC" w:hAnsi="AngsanaUPC" w:cs="AngsanaUPC" w:hint="cs"/>
          <w:cs/>
        </w:rPr>
        <w:t xml:space="preserve"> </w:t>
      </w:r>
      <w:r w:rsidRPr="000C48DF">
        <w:rPr>
          <w:rFonts w:ascii="AngsanaUPC" w:hAnsi="AngsanaUPC" w:cs="AngsanaUPC" w:hint="cs"/>
          <w:cs/>
        </w:rPr>
        <w:t xml:space="preserve">ซึ่งในอดีตพบว่าส่วนมากแล้วอาจารย์ในมหาวิทยาลัยเชียงใหม่ไม่เคยผลิตตำราเรียนเลย </w:t>
      </w:r>
      <w:r>
        <w:rPr>
          <w:rFonts w:ascii="AngsanaUPC" w:hAnsi="AngsanaUPC" w:cs="AngsanaUPC" w:hint="cs"/>
          <w:cs/>
        </w:rPr>
        <w:t>แม้กระทั่ง</w:t>
      </w:r>
      <w:r w:rsidRPr="000C48DF">
        <w:rPr>
          <w:rFonts w:ascii="AngsanaUPC" w:hAnsi="AngsanaUPC" w:cs="AngsanaUPC" w:hint="cs"/>
          <w:cs/>
        </w:rPr>
        <w:t>ปัจจุบันไม่ได้ผลิตตำเรียนเช่นกัน</w:t>
      </w:r>
      <w:r>
        <w:rPr>
          <w:rFonts w:ascii="AngsanaUPC" w:hAnsi="AngsanaUPC" w:cs="AngsanaUPC" w:hint="cs"/>
          <w:cs/>
        </w:rPr>
        <w:t xml:space="preserve"> แต่แนวโน้ม</w:t>
      </w:r>
      <w:r w:rsidRPr="000C48DF">
        <w:rPr>
          <w:rFonts w:ascii="AngsanaUPC" w:hAnsi="AngsanaUPC" w:cs="AngsanaUPC" w:hint="cs"/>
          <w:sz w:val="28"/>
          <w:cs/>
        </w:rPr>
        <w:t>การผลิตตำราเรียนในอนาคตของอาจารย์</w:t>
      </w:r>
      <w:r w:rsidRPr="000C48DF">
        <w:rPr>
          <w:rFonts w:ascii="AngsanaUPC" w:hAnsi="AngsanaUPC" w:cs="AngsanaUPC" w:hint="cs"/>
          <w:sz w:val="28"/>
          <w:cs/>
        </w:rPr>
        <w:lastRenderedPageBreak/>
        <w:t>มหาวิทยาลัยเชียงใหม่</w:t>
      </w:r>
      <w:r>
        <w:rPr>
          <w:rFonts w:ascii="AngsanaUPC" w:hAnsi="AngsanaUPC" w:cs="AngsanaUPC" w:hint="cs"/>
          <w:sz w:val="28"/>
          <w:cs/>
        </w:rPr>
        <w:t xml:space="preserve"> </w:t>
      </w:r>
      <w:r w:rsidRPr="000C48DF">
        <w:rPr>
          <w:rFonts w:ascii="AngsanaUPC" w:hAnsi="AngsanaUPC" w:cs="AngsanaUPC" w:hint="cs"/>
          <w:sz w:val="28"/>
          <w:cs/>
        </w:rPr>
        <w:t>พบว่ามีแนวโน้ม</w:t>
      </w:r>
      <w:r>
        <w:rPr>
          <w:rFonts w:ascii="AngsanaUPC" w:hAnsi="AngsanaUPC" w:cs="AngsanaUPC" w:hint="cs"/>
          <w:sz w:val="28"/>
          <w:cs/>
        </w:rPr>
        <w:t>ที่</w:t>
      </w:r>
      <w:r w:rsidRPr="000C48DF">
        <w:rPr>
          <w:rFonts w:ascii="AngsanaUPC" w:hAnsi="AngsanaUPC" w:cs="AngsanaUPC" w:hint="cs"/>
          <w:sz w:val="28"/>
          <w:cs/>
        </w:rPr>
        <w:t>จะดำเนินการผลิตตำราเรียนมากกว่า</w:t>
      </w:r>
      <w:r>
        <w:rPr>
          <w:rFonts w:ascii="AngsanaUPC" w:hAnsi="AngsanaUPC" w:cs="AngsanaUPC" w:hint="cs"/>
          <w:sz w:val="28"/>
          <w:cs/>
        </w:rPr>
        <w:t>ที่จะ</w:t>
      </w:r>
      <w:r w:rsidRPr="000C48DF">
        <w:rPr>
          <w:rFonts w:ascii="AngsanaUPC" w:hAnsi="AngsanaUPC" w:cs="AngsanaUPC" w:hint="cs"/>
          <w:sz w:val="28"/>
          <w:cs/>
        </w:rPr>
        <w:t>ไม่ผลิตตำราเรียน</w:t>
      </w:r>
      <w:r>
        <w:rPr>
          <w:rFonts w:ascii="AngsanaUPC" w:hAnsi="AngsanaUPC" w:cs="AngsanaUPC" w:hint="cs"/>
          <w:cs/>
        </w:rPr>
        <w:t xml:space="preserve"> </w:t>
      </w:r>
      <w:r w:rsidRPr="000C48DF">
        <w:rPr>
          <w:rFonts w:ascii="AngsanaUPC" w:hAnsi="AngsanaUPC" w:cs="AngsanaUPC" w:hint="cs"/>
          <w:cs/>
        </w:rPr>
        <w:t>สำหรับผลการศึกษาประโยชน์ส่วนเพิ่มด้านวิชาการ</w:t>
      </w:r>
      <w:r>
        <w:rPr>
          <w:rFonts w:ascii="AngsanaUPC" w:hAnsi="AngsanaUPC" w:cs="AngsanaUPC" w:hint="cs"/>
          <w:cs/>
        </w:rPr>
        <w:t xml:space="preserve"> </w:t>
      </w:r>
      <w:r w:rsidRPr="000C48DF">
        <w:rPr>
          <w:rFonts w:ascii="AngsanaUPC" w:hAnsi="AngsanaUPC" w:cs="AngsanaUPC"/>
          <w:cs/>
        </w:rPr>
        <w:t>อาจารย์</w:t>
      </w:r>
      <w:r w:rsidRPr="000C48DF">
        <w:rPr>
          <w:rFonts w:ascii="AngsanaUPC" w:hAnsi="AngsanaUPC" w:cs="AngsanaUPC" w:hint="cs"/>
          <w:cs/>
        </w:rPr>
        <w:t>มหาวิทยาลัยเชียงใหม่</w:t>
      </w:r>
      <w:r>
        <w:rPr>
          <w:rFonts w:ascii="AngsanaUPC" w:hAnsi="AngsanaUPC" w:cs="AngsanaUPC" w:hint="cs"/>
          <w:cs/>
        </w:rPr>
        <w:t>จะ</w:t>
      </w:r>
      <w:r w:rsidRPr="000C48DF">
        <w:rPr>
          <w:rFonts w:ascii="AngsanaUPC" w:hAnsi="AngsanaUPC" w:cs="AngsanaUPC"/>
          <w:cs/>
        </w:rPr>
        <w:t>ให้ความสำคัญ</w:t>
      </w:r>
      <w:r w:rsidRPr="000C48DF">
        <w:rPr>
          <w:rFonts w:ascii="AngsanaUPC" w:hAnsi="AngsanaUPC" w:cs="AngsanaUPC" w:hint="cs"/>
          <w:cs/>
        </w:rPr>
        <w:t>ระดับมากที่สุด</w:t>
      </w:r>
      <w:r w:rsidRPr="000C48DF">
        <w:rPr>
          <w:rFonts w:ascii="AngsanaUPC" w:hAnsi="AngsanaUPC" w:cs="AngsanaUPC"/>
          <w:cs/>
        </w:rPr>
        <w:t>ในการผลิตตำราเรียนเพื่อยกระดับความรู้ความสามารถ</w:t>
      </w:r>
      <w:r>
        <w:rPr>
          <w:rFonts w:ascii="AngsanaUPC" w:hAnsi="AngsanaUPC" w:cs="AngsanaUPC" w:hint="cs"/>
          <w:cs/>
        </w:rPr>
        <w:t xml:space="preserve"> </w:t>
      </w:r>
      <w:r>
        <w:rPr>
          <w:rFonts w:ascii="AngsanaUPC" w:hAnsi="AngsanaUPC" w:cs="AngsanaUPC" w:hint="cs"/>
          <w:sz w:val="28"/>
          <w:cs/>
        </w:rPr>
        <w:t xml:space="preserve">สำหรับการศึกษาด้านต้นทุนส่วนเพิ่ม </w:t>
      </w:r>
      <w:r w:rsidRPr="000C48DF">
        <w:rPr>
          <w:rFonts w:ascii="AngsanaUPC" w:hAnsi="AngsanaUPC" w:cs="AngsanaUPC" w:hint="cs"/>
          <w:sz w:val="28"/>
          <w:cs/>
        </w:rPr>
        <w:t>พบว่าอาจารย์</w:t>
      </w:r>
      <w:r>
        <w:rPr>
          <w:rFonts w:ascii="AngsanaUPC" w:hAnsi="AngsanaUPC" w:cs="AngsanaUPC" w:hint="cs"/>
          <w:sz w:val="28"/>
          <w:cs/>
        </w:rPr>
        <w:t>จะ</w:t>
      </w:r>
      <w:r w:rsidRPr="000C48DF">
        <w:rPr>
          <w:rFonts w:ascii="AngsanaUPC" w:hAnsi="AngsanaUPC" w:cs="AngsanaUPC" w:hint="cs"/>
          <w:sz w:val="28"/>
          <w:cs/>
        </w:rPr>
        <w:t>ให้ความสำคัญอยู่ในระดับมากทั้งสามด้าน</w:t>
      </w:r>
      <w:r>
        <w:rPr>
          <w:rFonts w:ascii="AngsanaUPC" w:hAnsi="AngsanaUPC" w:cs="AngsanaUPC" w:hint="cs"/>
          <w:cs/>
        </w:rPr>
        <w:t>ได้แก่ ด้านการเตรียมการ</w:t>
      </w:r>
      <w:r>
        <w:rPr>
          <w:rFonts w:ascii="AngsanaUPC" w:hAnsi="AngsanaUPC" w:cs="AngsanaUPC"/>
        </w:rPr>
        <w:t>,</w:t>
      </w:r>
      <w:r>
        <w:rPr>
          <w:rFonts w:ascii="AngsanaUPC" w:hAnsi="AngsanaUPC" w:cs="AngsanaUPC" w:hint="cs"/>
          <w:cs/>
        </w:rPr>
        <w:t xml:space="preserve">             การผลิต</w:t>
      </w:r>
      <w:r w:rsidR="0056580A">
        <w:rPr>
          <w:rFonts w:ascii="AngsanaUPC" w:hAnsi="AngsanaUPC" w:cs="AngsanaUPC" w:hint="cs"/>
          <w:cs/>
        </w:rPr>
        <w:t xml:space="preserve"> </w:t>
      </w:r>
      <w:r>
        <w:rPr>
          <w:rFonts w:ascii="AngsanaUPC" w:hAnsi="AngsanaUPC" w:cs="AngsanaUPC" w:hint="cs"/>
          <w:cs/>
        </w:rPr>
        <w:t>และกระจายสินค้า</w:t>
      </w:r>
    </w:p>
    <w:p w:rsidR="009C154C" w:rsidRDefault="009C154C" w:rsidP="009C154C">
      <w:pPr>
        <w:jc w:val="thaiDistribute"/>
        <w:rPr>
          <w:rFonts w:asciiTheme="majorBidi" w:hAnsiTheme="majorBidi" w:cstheme="majorBidi"/>
        </w:rPr>
      </w:pPr>
      <w:r>
        <w:rPr>
          <w:rFonts w:asciiTheme="majorBidi" w:hAnsiTheme="majorBidi" w:cstheme="majorBidi" w:hint="cs"/>
          <w:cs/>
        </w:rPr>
        <w:tab/>
        <w:t>โดยผลการศึกษา</w:t>
      </w:r>
      <w:r>
        <w:rPr>
          <w:rFonts w:ascii="AngsanaUPC" w:hAnsi="AngsanaUPC" w:cs="AngsanaUPC" w:hint="cs"/>
          <w:cs/>
        </w:rPr>
        <w:t>ปัจจัยที่มีผลต่อการตัดสินใจผลิตตำราเรียนในอดีตของอาจารย์ ได้แก่ อายุ ตำแหน่งทางวิชาการ และความยุ่งยากในการเตรียมการผลิตตำราเรียน สำหรับปัจจัยที่มีผลต่อการตัดสินใจผลิตตำราเรียนในปัจจุบันของอาจารย์ คือ อายุ</w:t>
      </w:r>
      <w:r>
        <w:rPr>
          <w:rFonts w:ascii="AngsanaUPC" w:hAnsi="AngsanaUPC" w:cs="AngsanaUPC"/>
        </w:rPr>
        <w:t>,</w:t>
      </w:r>
      <w:r>
        <w:rPr>
          <w:rFonts w:ascii="AngsanaUPC" w:hAnsi="AngsanaUPC" w:cs="AngsanaUPC" w:hint="cs"/>
          <w:cs/>
        </w:rPr>
        <w:t xml:space="preserve"> การผลิตตำราเรียนเพื่อยกระดับการเรียน        การสอน</w:t>
      </w:r>
      <w:r>
        <w:rPr>
          <w:rFonts w:ascii="AngsanaUPC" w:hAnsi="AngsanaUPC" w:cs="AngsanaUPC"/>
        </w:rPr>
        <w:t>,</w:t>
      </w:r>
      <w:r>
        <w:rPr>
          <w:rFonts w:ascii="AngsanaUPC" w:hAnsi="AngsanaUPC" w:cs="AngsanaUPC" w:hint="cs"/>
          <w:cs/>
        </w:rPr>
        <w:t xml:space="preserve"> รายได้และผลตอบแทนทางวิชาการ และความพยายามในการกระจายสินค้า</w:t>
      </w:r>
      <w:r>
        <w:rPr>
          <w:rFonts w:asciiTheme="majorBidi" w:hAnsiTheme="majorBidi" w:cstheme="majorBidi" w:hint="cs"/>
          <w:cs/>
        </w:rPr>
        <w:t xml:space="preserve"> โดย</w:t>
      </w:r>
      <w:r>
        <w:rPr>
          <w:rFonts w:ascii="AngsanaUPC" w:hAnsi="AngsanaUPC" w:cs="AngsanaUPC" w:hint="cs"/>
          <w:cs/>
        </w:rPr>
        <w:t xml:space="preserve">ปัจจัยที่มีผลต่อการตัดสินใจผลิตตำราเรียนในอนาคตของอาจารย์ </w:t>
      </w:r>
      <w:r>
        <w:rPr>
          <w:rFonts w:asciiTheme="majorBidi" w:hAnsiTheme="majorBidi" w:cstheme="majorBidi" w:hint="cs"/>
          <w:cs/>
        </w:rPr>
        <w:t xml:space="preserve">ได้แก่ </w:t>
      </w:r>
      <w:r>
        <w:rPr>
          <w:rFonts w:ascii="AngsanaUPC" w:hAnsi="AngsanaUPC" w:cs="AngsanaUPC" w:hint="cs"/>
          <w:cs/>
        </w:rPr>
        <w:t>อายุ</w:t>
      </w:r>
      <w:r>
        <w:rPr>
          <w:rFonts w:ascii="AngsanaUPC" w:hAnsi="AngsanaUPC" w:cs="AngsanaUPC"/>
        </w:rPr>
        <w:t>,</w:t>
      </w:r>
      <w:r>
        <w:rPr>
          <w:rFonts w:ascii="AngsanaUPC" w:hAnsi="AngsanaUPC" w:cs="AngsanaUPC" w:hint="cs"/>
          <w:cs/>
        </w:rPr>
        <w:t xml:space="preserve"> การผลิตตำราเรียนเพื่อยกระดับการเรียนการสอน</w:t>
      </w:r>
      <w:r>
        <w:rPr>
          <w:rFonts w:ascii="AngsanaUPC" w:hAnsi="AngsanaUPC" w:cs="AngsanaUPC"/>
        </w:rPr>
        <w:t xml:space="preserve">, </w:t>
      </w:r>
      <w:r>
        <w:rPr>
          <w:rFonts w:ascii="AngsanaUPC" w:hAnsi="AngsanaUPC" w:cs="AngsanaUPC" w:hint="cs"/>
          <w:cs/>
        </w:rPr>
        <w:t>ความพยายามในการกระจายสินค้า และความยุ่งยากในการกระจายสินค้า</w:t>
      </w:r>
    </w:p>
    <w:p w:rsidR="009C154C" w:rsidRPr="00C1134B" w:rsidRDefault="009C154C" w:rsidP="009C154C">
      <w:pPr>
        <w:jc w:val="thaiDistribute"/>
        <w:rPr>
          <w:rFonts w:asciiTheme="majorBidi" w:hAnsiTheme="majorBidi" w:cstheme="majorBidi"/>
          <w:sz w:val="20"/>
          <w:szCs w:val="20"/>
        </w:rPr>
      </w:pPr>
    </w:p>
    <w:p w:rsidR="009C154C" w:rsidRDefault="009C154C" w:rsidP="009C154C">
      <w:pPr>
        <w:jc w:val="thaiDistribute"/>
        <w:rPr>
          <w:rFonts w:asciiTheme="majorBidi" w:hAnsiTheme="majorBidi" w:cstheme="majorBidi"/>
        </w:rPr>
      </w:pPr>
      <w:r>
        <w:rPr>
          <w:rFonts w:asciiTheme="majorBidi" w:hAnsiTheme="majorBidi" w:cstheme="majorBidi"/>
        </w:rPr>
        <w:tab/>
      </w:r>
      <w:r w:rsidRPr="000C48DF">
        <w:rPr>
          <w:rFonts w:ascii="AngsanaUPC" w:hAnsi="AngsanaUPC" w:cs="AngsanaUPC" w:hint="cs"/>
          <w:cs/>
        </w:rPr>
        <w:t>สำหรับผลการศึกษา</w:t>
      </w:r>
      <w:r>
        <w:rPr>
          <w:rFonts w:ascii="AngsanaUPC" w:hAnsi="AngsanaUPC" w:cs="AngsanaUPC" w:hint="cs"/>
          <w:cs/>
        </w:rPr>
        <w:t xml:space="preserve">ตามวัตถุประสงค์ที่สอง </w:t>
      </w:r>
      <w:r>
        <w:rPr>
          <w:rFonts w:asciiTheme="majorBidi" w:hAnsiTheme="majorBidi" w:cstheme="majorBidi" w:hint="cs"/>
          <w:cs/>
        </w:rPr>
        <w:t>พบว่า</w:t>
      </w:r>
      <w:r w:rsidRPr="006F4EDE">
        <w:rPr>
          <w:rFonts w:hint="cs"/>
          <w:cs/>
        </w:rPr>
        <w:t>การสัมภาษณ์สำนักพิมพ์มหาวิทยาลัยเชียงใหม่</w:t>
      </w:r>
      <w:r w:rsidRPr="006F4EDE">
        <w:rPr>
          <w:rFonts w:asciiTheme="majorBidi" w:hAnsiTheme="majorBidi" w:cstheme="majorBidi" w:hint="cs"/>
          <w:cs/>
        </w:rPr>
        <w:t xml:space="preserve"> </w:t>
      </w:r>
      <w:r>
        <w:rPr>
          <w:rFonts w:asciiTheme="majorBidi" w:hAnsiTheme="majorBidi" w:cstheme="majorBidi" w:hint="cs"/>
          <w:cs/>
        </w:rPr>
        <w:t xml:space="preserve">เกี่ยวกับการผลิตตำราเรียนและผลงานทางวิชาการของอาจารย์มหาวิทยาลัยเชียงใหม่ </w:t>
      </w:r>
      <w:r w:rsidRPr="006F4EDE">
        <w:rPr>
          <w:rFonts w:asciiTheme="majorBidi" w:hAnsiTheme="majorBidi" w:cstheme="majorBidi" w:hint="cs"/>
          <w:cs/>
        </w:rPr>
        <w:t>ด้าน</w:t>
      </w:r>
      <w:r w:rsidRPr="006F4EDE">
        <w:rPr>
          <w:rFonts w:hint="cs"/>
          <w:cs/>
        </w:rPr>
        <w:t>การเตรียมการผลิตตำราเรียน</w:t>
      </w:r>
      <w:r w:rsidRPr="006F4EDE">
        <w:rPr>
          <w:rFonts w:asciiTheme="majorBidi" w:hAnsiTheme="majorBidi" w:cstheme="majorBidi" w:hint="cs"/>
          <w:cs/>
        </w:rPr>
        <w:t xml:space="preserve"> </w:t>
      </w:r>
      <w:r>
        <w:rPr>
          <w:rFonts w:asciiTheme="majorBidi" w:hAnsiTheme="majorBidi" w:cstheme="majorBidi" w:hint="cs"/>
          <w:cs/>
        </w:rPr>
        <w:t>มีปัจจัยที่เป็นปัญหาและอุปสรรค 3 ปัจจัย ได้</w:t>
      </w:r>
      <w:r>
        <w:rPr>
          <w:cs/>
        </w:rPr>
        <w:t>แ</w:t>
      </w:r>
      <w:r>
        <w:rPr>
          <w:rFonts w:hint="cs"/>
          <w:cs/>
        </w:rPr>
        <w:t>ก่ 1.ปัจจัยที่เกิดขึ้นกับอาจารย์ 2.ปัจจัยด้านผลตอบแทน และ 3.ปัจจัยในด้านการจัดทำตำราเรียน         ที่เกี่ยวกับรูปภาพ</w:t>
      </w:r>
      <w:r>
        <w:rPr>
          <w:rFonts w:asciiTheme="majorBidi" w:hAnsiTheme="majorBidi" w:cstheme="majorBidi" w:hint="cs"/>
          <w:cs/>
        </w:rPr>
        <w:t>การนำเสนอ</w:t>
      </w:r>
    </w:p>
    <w:p w:rsidR="009C154C" w:rsidRDefault="009C154C" w:rsidP="009C154C">
      <w:pPr>
        <w:jc w:val="thaiDistribute"/>
        <w:rPr>
          <w:rFonts w:asciiTheme="majorBidi" w:hAnsiTheme="majorBidi" w:cstheme="majorBidi"/>
        </w:rPr>
      </w:pPr>
      <w:r>
        <w:rPr>
          <w:rFonts w:asciiTheme="majorBidi" w:hAnsiTheme="majorBidi" w:cstheme="majorBidi" w:hint="cs"/>
          <w:cs/>
        </w:rPr>
        <w:tab/>
        <w:t xml:space="preserve">ด้านการผลิตตำราเรียน </w:t>
      </w:r>
      <w:r>
        <w:rPr>
          <w:rFonts w:hint="cs"/>
          <w:cs/>
        </w:rPr>
        <w:t>สำนักพิมพ์มหาวิทยาลัยเชียงใหม่</w:t>
      </w:r>
      <w:r>
        <w:t xml:space="preserve"> </w:t>
      </w:r>
      <w:r>
        <w:rPr>
          <w:rFonts w:hint="cs"/>
          <w:cs/>
        </w:rPr>
        <w:t>ได้ให้ความเห็นว่ามักไม่พบปัญหาในกระบวนการนี้ เนื่องจากขั้นตอนการผลิตตำราเรียนหรือผลงานวิชาการ</w:t>
      </w:r>
      <w:r>
        <w:rPr>
          <w:rFonts w:asciiTheme="majorBidi" w:hAnsiTheme="majorBidi" w:cstheme="majorBidi" w:hint="cs"/>
          <w:cs/>
        </w:rPr>
        <w:t>จะมีกฎ ระเบียบที่ชัดเจน โดยอาจารย์สามารถจัดทำรูปเล่มจากร้านค้าหรือโรงพิมพ์ โดย</w:t>
      </w:r>
      <w:r>
        <w:rPr>
          <w:rFonts w:hint="cs"/>
          <w:cs/>
        </w:rPr>
        <w:t>ต้องมีการแก้ไขให้เหมาะสมตาม           ที่ผู้เขียนต้องการ</w:t>
      </w:r>
    </w:p>
    <w:p w:rsidR="008C371E" w:rsidRPr="00A12116" w:rsidRDefault="009C154C" w:rsidP="009C154C">
      <w:pPr>
        <w:jc w:val="thaiDistribute"/>
        <w:rPr>
          <w:rFonts w:ascii="AngsanaUPC" w:hAnsi="AngsanaUPC" w:cs="AngsanaUPC"/>
          <w:cs/>
        </w:rPr>
      </w:pPr>
      <w:r>
        <w:rPr>
          <w:rFonts w:asciiTheme="majorBidi" w:hAnsiTheme="majorBidi" w:cstheme="majorBidi" w:hint="cs"/>
          <w:cs/>
        </w:rPr>
        <w:tab/>
        <w:t xml:space="preserve">ด้านการกระจายสินค้า </w:t>
      </w:r>
      <w:r>
        <w:rPr>
          <w:rFonts w:hint="cs"/>
          <w:cs/>
        </w:rPr>
        <w:t xml:space="preserve">สำนักพิมพ์มหาวิทยาลัยเชียงใหม่ได้พิจารณาว่าตลาดในการกระจายสินค้ายังแคบเกินไป </w:t>
      </w:r>
      <w:r>
        <w:rPr>
          <w:rFonts w:asciiTheme="majorBidi" w:hAnsiTheme="majorBidi" w:cstheme="majorBidi" w:hint="cs"/>
          <w:cs/>
        </w:rPr>
        <w:t xml:space="preserve">ทำให้ยอดขายสินค้าค่อนข้างคงที่ เนื่องจากยังไม่สามารถเปิดตลาดใหม่ ๆ ได้ </w:t>
      </w:r>
      <w:r>
        <w:rPr>
          <w:rFonts w:hint="cs"/>
          <w:cs/>
        </w:rPr>
        <w:t>ด้วยข้อจำกัดในการทำงาน ไม่ว่าจะเป็นรูปแบบองค์กรที่เป็นหน่วยงานหนึ่งของมหาวิทยาลัย</w:t>
      </w:r>
      <w:r>
        <w:rPr>
          <w:rFonts w:asciiTheme="majorBidi" w:hAnsiTheme="majorBidi" w:cstheme="majorBidi" w:hint="cs"/>
          <w:cs/>
        </w:rPr>
        <w:t xml:space="preserve">              ทำให้</w:t>
      </w:r>
      <w:r>
        <w:rPr>
          <w:rFonts w:hint="cs"/>
          <w:cs/>
        </w:rPr>
        <w:t>ด้านการบริหารงานยังไม่ได้ทำงานเชิงธุรกิจมากนัก</w:t>
      </w:r>
      <w:r>
        <w:rPr>
          <w:rFonts w:asciiTheme="majorBidi" w:hAnsiTheme="majorBidi" w:cstheme="majorBidi" w:hint="cs"/>
          <w:cs/>
        </w:rPr>
        <w:t xml:space="preserve"> โดยส่วนใหญ่แล้วจะดำเนินการเพื่อ</w:t>
      </w:r>
      <w:r>
        <w:rPr>
          <w:rFonts w:hint="cs"/>
          <w:cs/>
        </w:rPr>
        <w:t>เผยแพร่ผลงานอาจารย์</w:t>
      </w:r>
      <w:r>
        <w:rPr>
          <w:rFonts w:asciiTheme="majorBidi" w:hAnsiTheme="majorBidi" w:cstheme="majorBidi" w:hint="cs"/>
          <w:cs/>
        </w:rPr>
        <w:t>มากกว่าแสวงหากำไร</w:t>
      </w:r>
    </w:p>
    <w:p w:rsidR="008C371E" w:rsidRPr="00A96A43" w:rsidRDefault="008C371E" w:rsidP="009E2ED9">
      <w:pPr>
        <w:jc w:val="thaiDistribute"/>
        <w:rPr>
          <w:rFonts w:asciiTheme="majorBidi" w:hAnsiTheme="majorBidi" w:cstheme="majorBidi"/>
        </w:rPr>
      </w:pPr>
    </w:p>
    <w:p w:rsidR="008C371E" w:rsidRDefault="008C371E" w:rsidP="009E2ED9">
      <w:pPr>
        <w:jc w:val="thaiDistribute"/>
        <w:rPr>
          <w:rFonts w:asciiTheme="majorBidi" w:hAnsiTheme="majorBidi" w:cstheme="majorBidi"/>
        </w:rPr>
      </w:pPr>
    </w:p>
    <w:p w:rsidR="0055116F" w:rsidRDefault="0055116F" w:rsidP="009E2ED9">
      <w:pPr>
        <w:jc w:val="thaiDistribute"/>
        <w:rPr>
          <w:rFonts w:asciiTheme="majorBidi" w:hAnsiTheme="majorBidi" w:cstheme="majorBidi"/>
        </w:rPr>
      </w:pPr>
    </w:p>
    <w:p w:rsidR="00E54B58" w:rsidRPr="00A96A43" w:rsidRDefault="00E54B58" w:rsidP="00E54B58">
      <w:pPr>
        <w:rPr>
          <w:rFonts w:asciiTheme="majorBidi" w:hAnsiTheme="majorBidi" w:cstheme="majorBidi"/>
        </w:rPr>
      </w:pPr>
      <w:r w:rsidRPr="00A96A43">
        <w:rPr>
          <w:rFonts w:asciiTheme="majorBidi" w:hAnsiTheme="majorBidi" w:cstheme="majorBidi"/>
          <w:b/>
          <w:bCs/>
        </w:rPr>
        <w:lastRenderedPageBreak/>
        <w:t>Independent Study Title</w:t>
      </w:r>
      <w:r w:rsidRPr="00A96A43">
        <w:rPr>
          <w:rFonts w:asciiTheme="majorBidi" w:hAnsiTheme="majorBidi" w:cstheme="majorBidi"/>
          <w:cs/>
        </w:rPr>
        <w:t xml:space="preserve"> </w:t>
      </w:r>
      <w:r w:rsidRPr="00A96A43">
        <w:rPr>
          <w:rFonts w:asciiTheme="majorBidi" w:hAnsiTheme="majorBidi" w:cstheme="majorBidi"/>
          <w:cs/>
        </w:rPr>
        <w:tab/>
      </w:r>
      <w:r w:rsidRPr="00A96A43">
        <w:rPr>
          <w:rFonts w:asciiTheme="majorBidi" w:hAnsiTheme="majorBidi" w:cstheme="majorBidi"/>
          <w:cs/>
        </w:rPr>
        <w:tab/>
      </w:r>
      <w:r w:rsidRPr="00A404B8">
        <w:t>Factors Affecting Decision Making</w:t>
      </w:r>
      <w:r w:rsidRPr="00A404B8">
        <w:rPr>
          <w:cs/>
        </w:rPr>
        <w:t xml:space="preserve"> </w:t>
      </w:r>
      <w:r w:rsidRPr="00A404B8">
        <w:t xml:space="preserve">in the Textbook </w:t>
      </w:r>
      <w:r>
        <w:tab/>
      </w:r>
      <w:r>
        <w:tab/>
      </w:r>
      <w:r>
        <w:tab/>
      </w:r>
      <w:r>
        <w:tab/>
      </w:r>
      <w:r>
        <w:tab/>
      </w:r>
      <w:r w:rsidRPr="00A404B8">
        <w:t>Supply Chain</w:t>
      </w:r>
      <w:r>
        <w:rPr>
          <w:rFonts w:asciiTheme="majorBidi" w:hAnsiTheme="majorBidi" w:cstheme="majorBidi"/>
        </w:rPr>
        <w:t>:</w:t>
      </w:r>
      <w:r w:rsidRPr="00A404B8">
        <w:t xml:space="preserve"> A Case of Chiang Mai University</w:t>
      </w:r>
    </w:p>
    <w:p w:rsidR="00E54B58" w:rsidRPr="00A96A43" w:rsidRDefault="00E54B58" w:rsidP="00E54B58">
      <w:pPr>
        <w:spacing w:line="360" w:lineRule="auto"/>
        <w:rPr>
          <w:rFonts w:asciiTheme="majorBidi" w:hAnsiTheme="majorBidi" w:cstheme="majorBidi"/>
        </w:rPr>
      </w:pPr>
    </w:p>
    <w:p w:rsidR="00E54B58" w:rsidRPr="00A96A43" w:rsidRDefault="00E54B58" w:rsidP="00E54B58">
      <w:pPr>
        <w:rPr>
          <w:rFonts w:asciiTheme="majorBidi" w:hAnsiTheme="majorBidi" w:cstheme="majorBidi"/>
        </w:rPr>
      </w:pPr>
      <w:r w:rsidRPr="00A96A43">
        <w:rPr>
          <w:rFonts w:asciiTheme="majorBidi" w:hAnsiTheme="majorBidi" w:cstheme="majorBidi"/>
          <w:b/>
          <w:bCs/>
        </w:rPr>
        <w:t>Author</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proofErr w:type="spellStart"/>
      <w:r w:rsidR="00347D20">
        <w:rPr>
          <w:rFonts w:asciiTheme="majorBidi" w:hAnsiTheme="majorBidi" w:cstheme="majorBidi"/>
        </w:rPr>
        <w:t>Ms.</w:t>
      </w:r>
      <w:r>
        <w:rPr>
          <w:rFonts w:asciiTheme="majorBidi" w:hAnsiTheme="majorBidi" w:cstheme="majorBidi"/>
        </w:rPr>
        <w:t>Manlika</w:t>
      </w:r>
      <w:proofErr w:type="spellEnd"/>
      <w:r>
        <w:rPr>
          <w:rFonts w:asciiTheme="majorBidi" w:hAnsiTheme="majorBidi" w:cstheme="majorBidi"/>
        </w:rPr>
        <w:t xml:space="preserve"> </w:t>
      </w:r>
      <w:proofErr w:type="spellStart"/>
      <w:r>
        <w:rPr>
          <w:rFonts w:asciiTheme="majorBidi" w:hAnsiTheme="majorBidi" w:cstheme="majorBidi"/>
        </w:rPr>
        <w:t>Rimsakul</w:t>
      </w:r>
      <w:proofErr w:type="spellEnd"/>
    </w:p>
    <w:p w:rsidR="00E54B58" w:rsidRPr="00A96A43" w:rsidRDefault="00E54B58" w:rsidP="00E54B58">
      <w:pPr>
        <w:spacing w:line="360" w:lineRule="auto"/>
        <w:rPr>
          <w:rFonts w:asciiTheme="majorBidi" w:hAnsiTheme="majorBidi" w:cstheme="majorBidi"/>
          <w:cs/>
        </w:rPr>
      </w:pPr>
    </w:p>
    <w:p w:rsidR="00E54B58" w:rsidRPr="00A96A43" w:rsidRDefault="00E54B58" w:rsidP="00E54B58">
      <w:pPr>
        <w:rPr>
          <w:rFonts w:asciiTheme="majorBidi" w:hAnsiTheme="majorBidi" w:cstheme="majorBidi"/>
        </w:rPr>
      </w:pPr>
      <w:r w:rsidRPr="00A96A43">
        <w:rPr>
          <w:rFonts w:asciiTheme="majorBidi" w:hAnsiTheme="majorBidi" w:cstheme="majorBidi"/>
          <w:b/>
          <w:bCs/>
        </w:rPr>
        <w:t>Degree</w:t>
      </w:r>
      <w:r w:rsidRPr="00A96A43">
        <w:rPr>
          <w:rFonts w:asciiTheme="majorBidi" w:hAnsiTheme="majorBidi" w:cstheme="majorBidi"/>
          <w:b/>
          <w:bCs/>
          <w:cs/>
        </w:rPr>
        <w:t xml:space="preserve"> </w:t>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Pr>
          <w:rFonts w:asciiTheme="majorBidi" w:hAnsiTheme="majorBidi" w:cstheme="majorBidi"/>
        </w:rPr>
        <w:tab/>
      </w:r>
      <w:r w:rsidRPr="00A96A43">
        <w:rPr>
          <w:rFonts w:asciiTheme="majorBidi" w:hAnsiTheme="majorBidi" w:cstheme="majorBidi"/>
        </w:rPr>
        <w:t>Master of Economics</w:t>
      </w:r>
    </w:p>
    <w:p w:rsidR="00E54B58" w:rsidRPr="00A96A43" w:rsidRDefault="00E54B58" w:rsidP="00E54B58">
      <w:pPr>
        <w:spacing w:line="360" w:lineRule="auto"/>
        <w:rPr>
          <w:rFonts w:asciiTheme="majorBidi" w:hAnsiTheme="majorBidi" w:cstheme="majorBidi"/>
        </w:rPr>
      </w:pPr>
    </w:p>
    <w:p w:rsidR="00E54B58" w:rsidRPr="00A96A43" w:rsidRDefault="00E54B58" w:rsidP="00E54B58">
      <w:pPr>
        <w:rPr>
          <w:rFonts w:asciiTheme="majorBidi" w:hAnsiTheme="majorBidi" w:cstheme="majorBidi"/>
        </w:rPr>
      </w:pPr>
      <w:r w:rsidRPr="00A96A43">
        <w:rPr>
          <w:rFonts w:asciiTheme="majorBidi" w:hAnsiTheme="majorBidi" w:cstheme="majorBidi"/>
          <w:b/>
          <w:bCs/>
        </w:rPr>
        <w:t>Advisory Committee</w:t>
      </w:r>
      <w:r w:rsidRPr="00A96A43">
        <w:rPr>
          <w:rFonts w:asciiTheme="majorBidi" w:hAnsiTheme="majorBidi" w:cstheme="majorBidi"/>
          <w:b/>
          <w:bCs/>
          <w:cs/>
        </w:rPr>
        <w:tab/>
      </w:r>
      <w:r w:rsidRPr="00A96A43">
        <w:rPr>
          <w:rFonts w:asciiTheme="majorBidi" w:hAnsiTheme="majorBidi" w:cstheme="majorBidi"/>
          <w:cs/>
        </w:rPr>
        <w:tab/>
      </w:r>
      <w:r w:rsidRPr="00A96A43">
        <w:rPr>
          <w:rFonts w:asciiTheme="majorBidi" w:hAnsiTheme="majorBidi" w:cstheme="majorBidi"/>
          <w:cs/>
        </w:rPr>
        <w:tab/>
      </w:r>
      <w:proofErr w:type="spellStart"/>
      <w:r>
        <w:rPr>
          <w:rFonts w:asciiTheme="majorBidi" w:hAnsiTheme="majorBidi" w:cstheme="majorBidi"/>
        </w:rPr>
        <w:t>Lect.Dr.</w:t>
      </w:r>
      <w:r>
        <w:t>Pairach</w:t>
      </w:r>
      <w:proofErr w:type="spellEnd"/>
      <w:r>
        <w:t xml:space="preserve"> </w:t>
      </w:r>
      <w:proofErr w:type="spellStart"/>
      <w:r>
        <w:t>Piboonrungroj</w:t>
      </w:r>
      <w:proofErr w:type="spellEnd"/>
      <w:r w:rsidRPr="00A96A43">
        <w:rPr>
          <w:rFonts w:asciiTheme="majorBidi" w:hAnsiTheme="majorBidi" w:cstheme="majorBidi"/>
          <w:cs/>
        </w:rPr>
        <w:tab/>
      </w:r>
      <w:r>
        <w:rPr>
          <w:rFonts w:asciiTheme="majorBidi" w:hAnsiTheme="majorBidi" w:cstheme="majorBidi"/>
        </w:rPr>
        <w:tab/>
      </w:r>
      <w:r w:rsidRPr="00A96A43">
        <w:rPr>
          <w:rFonts w:asciiTheme="majorBidi" w:hAnsiTheme="majorBidi" w:cstheme="majorBidi"/>
        </w:rPr>
        <w:t>Advisor</w:t>
      </w:r>
    </w:p>
    <w:p w:rsidR="00E54B58" w:rsidRDefault="00E54B58" w:rsidP="00E54B58">
      <w:pPr>
        <w:rPr>
          <w:rFonts w:asciiTheme="majorBidi" w:hAnsiTheme="majorBidi" w:cstheme="majorBidi"/>
        </w:rPr>
      </w:pP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cs/>
        </w:rPr>
        <w:tab/>
      </w:r>
      <w:proofErr w:type="spellStart"/>
      <w:r>
        <w:rPr>
          <w:rFonts w:asciiTheme="majorBidi" w:hAnsiTheme="majorBidi" w:cstheme="majorBidi"/>
        </w:rPr>
        <w:t>Lect.Dr.</w:t>
      </w:r>
      <w:r>
        <w:t>Anuphak</w:t>
      </w:r>
      <w:proofErr w:type="spellEnd"/>
      <w:r>
        <w:t xml:space="preserve"> </w:t>
      </w:r>
      <w:proofErr w:type="spellStart"/>
      <w:r>
        <w:t>Saosaovaphak</w:t>
      </w:r>
      <w:proofErr w:type="spellEnd"/>
      <w:r>
        <w:rPr>
          <w:rFonts w:asciiTheme="majorBidi" w:hAnsiTheme="majorBidi" w:cstheme="majorBidi"/>
        </w:rPr>
        <w:tab/>
      </w:r>
      <w:r>
        <w:rPr>
          <w:rFonts w:asciiTheme="majorBidi" w:hAnsiTheme="majorBidi" w:cstheme="majorBidi"/>
        </w:rPr>
        <w:tab/>
      </w:r>
      <w:r w:rsidR="00907494">
        <w:rPr>
          <w:rFonts w:asciiTheme="majorBidi" w:hAnsiTheme="majorBidi" w:cstheme="majorBidi"/>
        </w:rPr>
        <w:t>Co-adviso</w:t>
      </w:r>
      <w:r w:rsidRPr="00A96A43">
        <w:rPr>
          <w:rFonts w:asciiTheme="majorBidi" w:hAnsiTheme="majorBidi" w:cstheme="majorBidi"/>
        </w:rPr>
        <w:t>r</w:t>
      </w:r>
    </w:p>
    <w:p w:rsidR="00E54B58" w:rsidRPr="00A96A43" w:rsidRDefault="00E54B58" w:rsidP="00E54B58">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roofErr w:type="spellStart"/>
      <w:r>
        <w:t>Asst.Prof.Dr.Chukiat</w:t>
      </w:r>
      <w:proofErr w:type="spellEnd"/>
      <w:r>
        <w:t xml:space="preserve"> </w:t>
      </w:r>
      <w:proofErr w:type="spellStart"/>
      <w:r>
        <w:t>Chaiboonsri</w:t>
      </w:r>
      <w:proofErr w:type="spellEnd"/>
      <w:r w:rsidRPr="00A96A43">
        <w:rPr>
          <w:rFonts w:asciiTheme="majorBidi" w:hAnsiTheme="majorBidi" w:cstheme="majorBidi"/>
          <w:cs/>
        </w:rPr>
        <w:tab/>
      </w:r>
      <w:r w:rsidRPr="00A96A43">
        <w:rPr>
          <w:rFonts w:asciiTheme="majorBidi" w:hAnsiTheme="majorBidi" w:cstheme="majorBidi"/>
          <w:cs/>
        </w:rPr>
        <w:tab/>
      </w:r>
      <w:r w:rsidRPr="00A96A43">
        <w:rPr>
          <w:rFonts w:asciiTheme="majorBidi" w:hAnsiTheme="majorBidi" w:cstheme="majorBidi"/>
        </w:rPr>
        <w:t>Co-advis</w:t>
      </w:r>
      <w:r w:rsidR="00907494">
        <w:rPr>
          <w:rFonts w:asciiTheme="majorBidi" w:hAnsiTheme="majorBidi" w:cstheme="majorBidi"/>
        </w:rPr>
        <w:t>o</w:t>
      </w:r>
      <w:r w:rsidRPr="00A96A43">
        <w:rPr>
          <w:rFonts w:asciiTheme="majorBidi" w:hAnsiTheme="majorBidi" w:cstheme="majorBidi"/>
        </w:rPr>
        <w:t>r</w:t>
      </w:r>
    </w:p>
    <w:p w:rsidR="00E54B58" w:rsidRPr="00A96A43" w:rsidRDefault="00E54B58" w:rsidP="00E54B58">
      <w:pPr>
        <w:spacing w:line="480" w:lineRule="auto"/>
        <w:rPr>
          <w:rFonts w:asciiTheme="majorBidi" w:hAnsiTheme="majorBidi" w:cstheme="majorBidi"/>
        </w:rPr>
      </w:pPr>
    </w:p>
    <w:p w:rsidR="0055116F" w:rsidRDefault="00E54B58" w:rsidP="00E54B58">
      <w:pPr>
        <w:spacing w:line="480" w:lineRule="auto"/>
        <w:jc w:val="center"/>
        <w:rPr>
          <w:rFonts w:asciiTheme="majorBidi" w:hAnsiTheme="majorBidi" w:cstheme="majorBidi"/>
        </w:rPr>
      </w:pPr>
      <w:r w:rsidRPr="00A96A43">
        <w:rPr>
          <w:rFonts w:asciiTheme="majorBidi" w:hAnsiTheme="majorBidi" w:cstheme="majorBidi"/>
          <w:b/>
          <w:bCs/>
          <w:sz w:val="40"/>
          <w:szCs w:val="40"/>
        </w:rPr>
        <w:t>ABSTRACT</w:t>
      </w:r>
    </w:p>
    <w:p w:rsidR="000C3151" w:rsidRPr="00914745" w:rsidRDefault="00914745" w:rsidP="00914745">
      <w:pPr>
        <w:jc w:val="thaiDistribute"/>
        <w:rPr>
          <w:rFonts w:asciiTheme="majorBidi" w:hAnsiTheme="majorBidi" w:cstheme="majorBidi"/>
          <w:cs/>
        </w:rPr>
      </w:pPr>
      <w:r>
        <w:rPr>
          <w:rFonts w:asciiTheme="majorBidi" w:hAnsiTheme="majorBidi" w:cstheme="majorBidi"/>
        </w:rPr>
        <w:tab/>
      </w:r>
      <w:r w:rsidRPr="00914745">
        <w:t>This study on the factors affecting faculty members’ decision making in the textbook supply chain, the case of Chiang Mai University, has two objectives: 1) to understand the factors determining the decision of faculty members of Chiang Mai University to produce textbooks, and 2) to probe into the process to publish technical papers/textbooks written by CMU faculty members.  The information fo</w:t>
      </w:r>
      <w:r w:rsidR="00E62A07">
        <w:t xml:space="preserve">r the present investigation was </w:t>
      </w:r>
      <w:r w:rsidR="009E6BB7">
        <w:t xml:space="preserve">collected from 165 samples </w:t>
      </w:r>
      <w:r w:rsidRPr="00914745">
        <w:t xml:space="preserve">of CMU faculty members.  </w:t>
      </w:r>
      <w:r>
        <w:t xml:space="preserve">                            </w:t>
      </w:r>
      <w:r w:rsidRPr="00914745">
        <w:t>Both descriptive and quantitative methods were used for the analysis particularly the application of logistic regression technique for analysis of factors affecting faculty members’ decision in the past, at present, and in the future to produce textbooks.</w:t>
      </w:r>
    </w:p>
    <w:p w:rsidR="000C3151" w:rsidRPr="00914745" w:rsidRDefault="00914745" w:rsidP="009E2ED9">
      <w:pPr>
        <w:jc w:val="thaiDistribute"/>
        <w:rPr>
          <w:rFonts w:asciiTheme="majorBidi" w:hAnsiTheme="majorBidi" w:cstheme="majorBidi"/>
        </w:rPr>
      </w:pPr>
      <w:r>
        <w:rPr>
          <w:rFonts w:asciiTheme="majorBidi" w:hAnsiTheme="majorBidi" w:cstheme="majorBidi"/>
          <w:cs/>
        </w:rPr>
        <w:tab/>
      </w:r>
      <w:r w:rsidRPr="00914745">
        <w:t>From the information on general personal background, it was found that the majority of questionnaire respondent</w:t>
      </w:r>
      <w:r>
        <w:t xml:space="preserve">s were characterized as female, </w:t>
      </w:r>
      <w:r w:rsidRPr="00914745">
        <w:t>41 – 50 years old, with the highest educational attainment at doctorate degree level, and in most cases holding the academic position as lecturer followed by assistant professor.</w:t>
      </w:r>
      <w:r w:rsidR="0026310B">
        <w:t xml:space="preserve"> </w:t>
      </w:r>
      <w:r w:rsidRPr="00914745">
        <w:t xml:space="preserve">Most samples under study revealed, up to the present, they had </w:t>
      </w:r>
      <w:r w:rsidR="0026310B">
        <w:t xml:space="preserve">not yet produced any textbook. </w:t>
      </w:r>
      <w:r w:rsidRPr="00914745">
        <w:t xml:space="preserve">However, in the future, their likelihood to produce textbooks </w:t>
      </w:r>
      <w:r w:rsidRPr="00914745">
        <w:lastRenderedPageBreak/>
        <w:t>would be greater than otherwise.  From the investigation on the marginal gain in terms of academic benefit from textbook production, the CMU faculty members appeared to place primary importance on the advancement in their knowledge and scholastic capability.  Meanwhile, the examination on the marginal cost of textbook production venture revealed that the faculty members gave very high consideration to the factors of textbook preparation, textbook production, and market distribution.</w:t>
      </w:r>
    </w:p>
    <w:p w:rsidR="00914745" w:rsidRPr="00914745" w:rsidRDefault="00914745" w:rsidP="009E2ED9">
      <w:pPr>
        <w:jc w:val="thaiDistribute"/>
        <w:rPr>
          <w:rFonts w:asciiTheme="majorBidi" w:hAnsiTheme="majorBidi" w:cstheme="majorBidi"/>
        </w:rPr>
      </w:pPr>
      <w:r w:rsidRPr="00914745">
        <w:rPr>
          <w:rFonts w:asciiTheme="majorBidi" w:hAnsiTheme="majorBidi" w:cstheme="majorBidi"/>
        </w:rPr>
        <w:tab/>
      </w:r>
      <w:r w:rsidRPr="00914745">
        <w:t>To answer the second objective of the present study, an interview was made with personnel of Chiang Mai University Press regarding the publication of textbooks and technical papers written by CMU faculty members.  It was found that there were three main factors giving rise to problems and obstacles in the preparation to produce textbooks including 1) the personal factor on the part of faculty members themselves, 2) the factor of economic return, and 3) the factor concerning the presentation of pictures and other illustrations in the textbooks.</w:t>
      </w:r>
    </w:p>
    <w:p w:rsidR="00914745" w:rsidRPr="00914745" w:rsidRDefault="00914745" w:rsidP="00914745">
      <w:pPr>
        <w:jc w:val="thaiDistribute"/>
      </w:pPr>
      <w:r w:rsidRPr="00914745">
        <w:rPr>
          <w:rFonts w:asciiTheme="majorBidi" w:hAnsiTheme="majorBidi" w:cstheme="majorBidi"/>
        </w:rPr>
        <w:tab/>
      </w:r>
      <w:r w:rsidRPr="00914745">
        <w:t>Generally, Chiang Mai University Press has confronted no problem in the process of producing textbooks written by CMU faculty members as clear rules and regulations have been established on the procedures for the preparation and production of technical papers/textbooks.  Individual faculty member can get the printing shop or printing house to lay out the printing format for the book and make adjustment appropriately as required by the author.</w:t>
      </w:r>
    </w:p>
    <w:p w:rsidR="00914745" w:rsidRPr="00914745" w:rsidRDefault="00914745" w:rsidP="00914745">
      <w:pPr>
        <w:jc w:val="thaiDistribute"/>
        <w:rPr>
          <w:rFonts w:asciiTheme="majorBidi" w:hAnsiTheme="majorBidi" w:cstheme="majorBidi"/>
        </w:rPr>
      </w:pPr>
      <w:r w:rsidRPr="00914745">
        <w:tab/>
        <w:t>In the aspect of market distribution, Chiang Mai University Press considered the textbook market was quite narrow giving rise to a rather stable sale volume.  This is due to its inability to open new market which is in turn consequential to its limited function as an organ of Chiang Mai University.  Thus, Chiang Mai University Press so far has been operated not so much for business interest but mostly for the publication of outputs of CMU faculty members rather than for profit.</w:t>
      </w: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0C3151" w:rsidRDefault="000C3151" w:rsidP="009E2ED9">
      <w:pPr>
        <w:jc w:val="thaiDistribute"/>
        <w:rPr>
          <w:rFonts w:asciiTheme="majorBidi" w:hAnsiTheme="majorBidi" w:cstheme="majorBidi"/>
        </w:rPr>
      </w:pPr>
    </w:p>
    <w:p w:rsidR="00B575AB" w:rsidRPr="00A96A43" w:rsidRDefault="00B575AB" w:rsidP="004E4830">
      <w:pPr>
        <w:spacing w:before="240"/>
        <w:jc w:val="thaiDistribute"/>
        <w:rPr>
          <w:rFonts w:asciiTheme="majorBidi" w:hAnsiTheme="majorBidi" w:cstheme="majorBidi"/>
          <w:sz w:val="30"/>
          <w:szCs w:val="30"/>
        </w:rPr>
      </w:pPr>
    </w:p>
    <w:sectPr w:rsidR="00B575AB" w:rsidRPr="00A96A43" w:rsidSect="009C154C">
      <w:headerReference w:type="even" r:id="rId6"/>
      <w:headerReference w:type="default" r:id="rId7"/>
      <w:footerReference w:type="even" r:id="rId8"/>
      <w:footerReference w:type="default" r:id="rId9"/>
      <w:headerReference w:type="first" r:id="rId10"/>
      <w:footerReference w:type="first" r:id="rId11"/>
      <w:pgSz w:w="11906" w:h="16838"/>
      <w:pgMar w:top="1985" w:right="1418" w:bottom="1985" w:left="1985" w:header="709" w:footer="948"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C8" w:rsidRDefault="00E944C8" w:rsidP="002452B2">
      <w:r>
        <w:separator/>
      </w:r>
    </w:p>
  </w:endnote>
  <w:endnote w:type="continuationSeparator" w:id="0">
    <w:p w:rsidR="00E944C8" w:rsidRDefault="00E944C8" w:rsidP="0024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D7" w:rsidRDefault="00D20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32"/>
      </w:rPr>
      <w:id w:val="18137891"/>
      <w:docPartObj>
        <w:docPartGallery w:val="Page Numbers (Bottom of Page)"/>
        <w:docPartUnique/>
      </w:docPartObj>
    </w:sdtPr>
    <w:sdtEndPr/>
    <w:sdtContent>
      <w:p w:rsidR="002452B2" w:rsidRPr="002452B2" w:rsidRDefault="00426D5A">
        <w:pPr>
          <w:pStyle w:val="Footer"/>
          <w:jc w:val="center"/>
          <w:rPr>
            <w:szCs w:val="32"/>
          </w:rPr>
        </w:pPr>
        <w:r w:rsidRPr="002452B2">
          <w:rPr>
            <w:szCs w:val="32"/>
          </w:rPr>
          <w:fldChar w:fldCharType="begin"/>
        </w:r>
        <w:r w:rsidR="002452B2" w:rsidRPr="002452B2">
          <w:rPr>
            <w:szCs w:val="32"/>
          </w:rPr>
          <w:instrText xml:space="preserve"> PAGE   \* MERGEFORMAT </w:instrText>
        </w:r>
        <w:r w:rsidRPr="002452B2">
          <w:rPr>
            <w:szCs w:val="32"/>
          </w:rPr>
          <w:fldChar w:fldCharType="separate"/>
        </w:r>
        <w:r w:rsidR="00D204D7" w:rsidRPr="00D204D7">
          <w:rPr>
            <w:noProof/>
            <w:szCs w:val="32"/>
            <w:cs/>
            <w:lang w:val="th-TH"/>
          </w:rPr>
          <w:t>ง</w:t>
        </w:r>
        <w:r w:rsidRPr="002452B2">
          <w:rPr>
            <w:szCs w:val="32"/>
          </w:rPr>
          <w:fldChar w:fldCharType="end"/>
        </w:r>
      </w:p>
    </w:sdtContent>
  </w:sdt>
  <w:p w:rsidR="002452B2" w:rsidRPr="002452B2" w:rsidRDefault="002452B2">
    <w:pPr>
      <w:pStyle w:val="Footer"/>
      <w:rPr>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D7" w:rsidRDefault="00D20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C8" w:rsidRDefault="00E944C8" w:rsidP="002452B2">
      <w:r>
        <w:separator/>
      </w:r>
    </w:p>
  </w:footnote>
  <w:footnote w:type="continuationSeparator" w:id="0">
    <w:p w:rsidR="00E944C8" w:rsidRDefault="00E944C8" w:rsidP="00245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D7" w:rsidRDefault="00D204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707" o:spid="_x0000_s2050" type="#_x0000_t75" style="position:absolute;margin-left:0;margin-top:0;width:424.85pt;height:600.95pt;z-index:-251657216;mso-position-horizontal:center;mso-position-horizontal-relative:margin;mso-position-vertical:center;mso-position-vertical-relative:margin" o:allowincell="f">
          <v:imagedata r:id="rId1" o:title="listwa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D7" w:rsidRDefault="00D204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708" o:spid="_x0000_s2051" type="#_x0000_t75" style="position:absolute;margin-left:0;margin-top:0;width:424.85pt;height:600.95pt;z-index:-251656192;mso-position-horizontal:center;mso-position-horizontal-relative:margin;mso-position-vertical:center;mso-position-vertical-relative:margin" o:allowincell="f">
          <v:imagedata r:id="rId1" o:title="listwa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D7" w:rsidRDefault="00D204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706" o:spid="_x0000_s2049" type="#_x0000_t75" style="position:absolute;margin-left:0;margin-top:0;width:424.85pt;height:600.95pt;z-index:-251658240;mso-position-horizontal:center;mso-position-horizontal-relative:margin;mso-position-vertical:center;mso-position-vertical-relative:margin" o:allowincell="f">
          <v:imagedata r:id="rId1" o:title="listwa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FE"/>
    <w:rsid w:val="0001307E"/>
    <w:rsid w:val="00021AB4"/>
    <w:rsid w:val="00023BF3"/>
    <w:rsid w:val="000532D1"/>
    <w:rsid w:val="000558F4"/>
    <w:rsid w:val="00067DB0"/>
    <w:rsid w:val="000A72A4"/>
    <w:rsid w:val="000C3151"/>
    <w:rsid w:val="000E6609"/>
    <w:rsid w:val="000F368D"/>
    <w:rsid w:val="00101DFE"/>
    <w:rsid w:val="0010235A"/>
    <w:rsid w:val="001169E4"/>
    <w:rsid w:val="00125E74"/>
    <w:rsid w:val="00136CC4"/>
    <w:rsid w:val="00162DBA"/>
    <w:rsid w:val="001A3A99"/>
    <w:rsid w:val="002452B2"/>
    <w:rsid w:val="0026310B"/>
    <w:rsid w:val="0026442D"/>
    <w:rsid w:val="002727AC"/>
    <w:rsid w:val="0029756F"/>
    <w:rsid w:val="002B027B"/>
    <w:rsid w:val="002B2D62"/>
    <w:rsid w:val="002D3FA5"/>
    <w:rsid w:val="002D5609"/>
    <w:rsid w:val="002D5C67"/>
    <w:rsid w:val="002F5C34"/>
    <w:rsid w:val="00304CC9"/>
    <w:rsid w:val="0031523A"/>
    <w:rsid w:val="00320A17"/>
    <w:rsid w:val="003310B2"/>
    <w:rsid w:val="00347D20"/>
    <w:rsid w:val="00353659"/>
    <w:rsid w:val="00367455"/>
    <w:rsid w:val="0037349B"/>
    <w:rsid w:val="003957DF"/>
    <w:rsid w:val="003A0235"/>
    <w:rsid w:val="003B078C"/>
    <w:rsid w:val="003D7B2F"/>
    <w:rsid w:val="003E7935"/>
    <w:rsid w:val="003F1484"/>
    <w:rsid w:val="0040437C"/>
    <w:rsid w:val="004227AC"/>
    <w:rsid w:val="00426D5A"/>
    <w:rsid w:val="004531B0"/>
    <w:rsid w:val="004577F4"/>
    <w:rsid w:val="00483395"/>
    <w:rsid w:val="00485166"/>
    <w:rsid w:val="00497140"/>
    <w:rsid w:val="004B0228"/>
    <w:rsid w:val="004E4830"/>
    <w:rsid w:val="004E55FC"/>
    <w:rsid w:val="00503546"/>
    <w:rsid w:val="0050556E"/>
    <w:rsid w:val="0051120E"/>
    <w:rsid w:val="005141EC"/>
    <w:rsid w:val="00544935"/>
    <w:rsid w:val="00545DB5"/>
    <w:rsid w:val="00547A14"/>
    <w:rsid w:val="0055116F"/>
    <w:rsid w:val="0056580A"/>
    <w:rsid w:val="0056648A"/>
    <w:rsid w:val="00572EE0"/>
    <w:rsid w:val="00581B8D"/>
    <w:rsid w:val="00597D60"/>
    <w:rsid w:val="005A59DD"/>
    <w:rsid w:val="005B21E7"/>
    <w:rsid w:val="005B62E7"/>
    <w:rsid w:val="005B6E52"/>
    <w:rsid w:val="005C7084"/>
    <w:rsid w:val="005D26C3"/>
    <w:rsid w:val="005D612C"/>
    <w:rsid w:val="006C1A9C"/>
    <w:rsid w:val="006D2EF7"/>
    <w:rsid w:val="006D733A"/>
    <w:rsid w:val="006E22BA"/>
    <w:rsid w:val="006F13B7"/>
    <w:rsid w:val="007049F2"/>
    <w:rsid w:val="00705B3D"/>
    <w:rsid w:val="00715D5E"/>
    <w:rsid w:val="00746AD6"/>
    <w:rsid w:val="00780E07"/>
    <w:rsid w:val="00782EDF"/>
    <w:rsid w:val="0079315B"/>
    <w:rsid w:val="007957DF"/>
    <w:rsid w:val="007C135A"/>
    <w:rsid w:val="007D14E0"/>
    <w:rsid w:val="007D7303"/>
    <w:rsid w:val="007E6A2F"/>
    <w:rsid w:val="007F61CA"/>
    <w:rsid w:val="0083583A"/>
    <w:rsid w:val="0084011C"/>
    <w:rsid w:val="00841727"/>
    <w:rsid w:val="008447CF"/>
    <w:rsid w:val="008C371E"/>
    <w:rsid w:val="008D07E5"/>
    <w:rsid w:val="008E5CC2"/>
    <w:rsid w:val="00903B28"/>
    <w:rsid w:val="00907494"/>
    <w:rsid w:val="00914745"/>
    <w:rsid w:val="00914E3C"/>
    <w:rsid w:val="00933281"/>
    <w:rsid w:val="009449EB"/>
    <w:rsid w:val="0096322B"/>
    <w:rsid w:val="0097020B"/>
    <w:rsid w:val="009B01AC"/>
    <w:rsid w:val="009B7C3A"/>
    <w:rsid w:val="009C154C"/>
    <w:rsid w:val="009D3279"/>
    <w:rsid w:val="009D4F7E"/>
    <w:rsid w:val="009E2ED9"/>
    <w:rsid w:val="009E6BB7"/>
    <w:rsid w:val="009F2A71"/>
    <w:rsid w:val="009F4ADE"/>
    <w:rsid w:val="00A056F5"/>
    <w:rsid w:val="00A110D6"/>
    <w:rsid w:val="00A12116"/>
    <w:rsid w:val="00A1398C"/>
    <w:rsid w:val="00A31213"/>
    <w:rsid w:val="00A36AD3"/>
    <w:rsid w:val="00A475A5"/>
    <w:rsid w:val="00A65E84"/>
    <w:rsid w:val="00A86F6E"/>
    <w:rsid w:val="00A96A43"/>
    <w:rsid w:val="00AB36F8"/>
    <w:rsid w:val="00AB4768"/>
    <w:rsid w:val="00AC20BF"/>
    <w:rsid w:val="00AD0062"/>
    <w:rsid w:val="00AD0746"/>
    <w:rsid w:val="00AD62EF"/>
    <w:rsid w:val="00AE33C4"/>
    <w:rsid w:val="00B035E4"/>
    <w:rsid w:val="00B34B96"/>
    <w:rsid w:val="00B37B21"/>
    <w:rsid w:val="00B4015B"/>
    <w:rsid w:val="00B541DC"/>
    <w:rsid w:val="00B575AB"/>
    <w:rsid w:val="00BA1004"/>
    <w:rsid w:val="00BA336B"/>
    <w:rsid w:val="00BB7380"/>
    <w:rsid w:val="00BC6372"/>
    <w:rsid w:val="00BD19B6"/>
    <w:rsid w:val="00C42467"/>
    <w:rsid w:val="00C42F71"/>
    <w:rsid w:val="00C64617"/>
    <w:rsid w:val="00C717CA"/>
    <w:rsid w:val="00C76AA8"/>
    <w:rsid w:val="00C83438"/>
    <w:rsid w:val="00C97CC4"/>
    <w:rsid w:val="00CC44B0"/>
    <w:rsid w:val="00CD0D2B"/>
    <w:rsid w:val="00CD38BF"/>
    <w:rsid w:val="00CE2C25"/>
    <w:rsid w:val="00D162EC"/>
    <w:rsid w:val="00D204D7"/>
    <w:rsid w:val="00D34D78"/>
    <w:rsid w:val="00D42FB7"/>
    <w:rsid w:val="00D61E55"/>
    <w:rsid w:val="00D663FC"/>
    <w:rsid w:val="00D7606E"/>
    <w:rsid w:val="00DF6BA4"/>
    <w:rsid w:val="00E54B58"/>
    <w:rsid w:val="00E62A07"/>
    <w:rsid w:val="00E8499D"/>
    <w:rsid w:val="00E85A49"/>
    <w:rsid w:val="00E927B5"/>
    <w:rsid w:val="00E944C8"/>
    <w:rsid w:val="00ED5290"/>
    <w:rsid w:val="00EF41DD"/>
    <w:rsid w:val="00F124B0"/>
    <w:rsid w:val="00F40A66"/>
    <w:rsid w:val="00F52479"/>
    <w:rsid w:val="00FA2AED"/>
    <w:rsid w:val="00FB463A"/>
    <w:rsid w:val="00FB6778"/>
    <w:rsid w:val="00FC6F29"/>
    <w:rsid w:val="00FF08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9D6EB7C-3F02-40D9-B609-E2837F69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 New" w:eastAsiaTheme="minorHAnsi" w:hAnsi="Angsana New" w:cs="Angsana New"/>
        <w:sz w:val="32"/>
        <w:szCs w:val="32"/>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2B2"/>
    <w:pPr>
      <w:tabs>
        <w:tab w:val="center" w:pos="4513"/>
        <w:tab w:val="right" w:pos="9026"/>
      </w:tabs>
    </w:pPr>
    <w:rPr>
      <w:szCs w:val="40"/>
    </w:rPr>
  </w:style>
  <w:style w:type="character" w:customStyle="1" w:styleId="HeaderChar">
    <w:name w:val="Header Char"/>
    <w:basedOn w:val="DefaultParagraphFont"/>
    <w:link w:val="Header"/>
    <w:uiPriority w:val="99"/>
    <w:rsid w:val="002452B2"/>
    <w:rPr>
      <w:szCs w:val="40"/>
    </w:rPr>
  </w:style>
  <w:style w:type="paragraph" w:styleId="Footer">
    <w:name w:val="footer"/>
    <w:basedOn w:val="Normal"/>
    <w:link w:val="FooterChar"/>
    <w:uiPriority w:val="99"/>
    <w:unhideWhenUsed/>
    <w:rsid w:val="002452B2"/>
    <w:pPr>
      <w:tabs>
        <w:tab w:val="center" w:pos="4513"/>
        <w:tab w:val="right" w:pos="9026"/>
      </w:tabs>
    </w:pPr>
    <w:rPr>
      <w:szCs w:val="40"/>
    </w:rPr>
  </w:style>
  <w:style w:type="character" w:customStyle="1" w:styleId="FooterChar">
    <w:name w:val="Footer Char"/>
    <w:basedOn w:val="DefaultParagraphFont"/>
    <w:link w:val="Footer"/>
    <w:uiPriority w:val="99"/>
    <w:rsid w:val="002452B2"/>
    <w:rPr>
      <w:szCs w:val="40"/>
    </w:rPr>
  </w:style>
  <w:style w:type="paragraph" w:styleId="BalloonText">
    <w:name w:val="Balloon Text"/>
    <w:basedOn w:val="Normal"/>
    <w:link w:val="BalloonTextChar"/>
    <w:uiPriority w:val="99"/>
    <w:semiHidden/>
    <w:unhideWhenUsed/>
    <w:rsid w:val="003B078C"/>
    <w:rPr>
      <w:rFonts w:ascii="Segoe UI" w:hAnsi="Segoe UI"/>
      <w:sz w:val="18"/>
      <w:szCs w:val="22"/>
    </w:rPr>
  </w:style>
  <w:style w:type="character" w:customStyle="1" w:styleId="BalloonTextChar">
    <w:name w:val="Balloon Text Char"/>
    <w:basedOn w:val="DefaultParagraphFont"/>
    <w:link w:val="BalloonText"/>
    <w:uiPriority w:val="99"/>
    <w:semiHidden/>
    <w:rsid w:val="003B078C"/>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mac</cp:lastModifiedBy>
  <cp:revision>2</cp:revision>
  <cp:lastPrinted>2015-11-24T07:38:00Z</cp:lastPrinted>
  <dcterms:created xsi:type="dcterms:W3CDTF">2015-11-25T09:11:00Z</dcterms:created>
  <dcterms:modified xsi:type="dcterms:W3CDTF">2015-11-25T09:11:00Z</dcterms:modified>
</cp:coreProperties>
</file>