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D4" w:rsidRDefault="003344D4" w:rsidP="003344D4">
      <w:pPr>
        <w:spacing w:before="240"/>
        <w:ind w:left="3402" w:hanging="3402"/>
        <w:jc w:val="both"/>
        <w:rPr>
          <w:rFonts w:ascii="Angsana New" w:hAnsi="Angsana New"/>
          <w:b/>
          <w:bCs/>
        </w:rPr>
      </w:pPr>
      <w:bookmarkStart w:id="0" w:name="_GoBack"/>
      <w:bookmarkEnd w:id="0"/>
    </w:p>
    <w:p w:rsidR="00CC32C1" w:rsidRDefault="003344D4" w:rsidP="00367BE1">
      <w:pPr>
        <w:tabs>
          <w:tab w:val="left" w:pos="3402"/>
        </w:tabs>
        <w:spacing w:before="0"/>
        <w:rPr>
          <w:rFonts w:asciiTheme="majorBidi" w:hAnsiTheme="majorBidi" w:cstheme="majorBidi"/>
        </w:rPr>
      </w:pPr>
      <w:r>
        <w:rPr>
          <w:rFonts w:ascii="Angsana New" w:hAnsi="Angsana New" w:hint="cs"/>
          <w:b/>
          <w:bCs/>
          <w:cs/>
        </w:rPr>
        <w:t>หัวข้อ</w:t>
      </w:r>
      <w:r w:rsidRPr="0001571F">
        <w:rPr>
          <w:rFonts w:ascii="Angsana New" w:hAnsi="Angsana New" w:cs="Angsana New" w:hint="cs"/>
          <w:b/>
          <w:bCs/>
          <w:cs/>
        </w:rPr>
        <w:t>การค้นคว้า</w:t>
      </w:r>
      <w:r w:rsidR="00CC32C1">
        <w:rPr>
          <w:rFonts w:ascii="Angsana New" w:hAnsi="Angsana New" w:cs="Angsana New" w:hint="cs"/>
          <w:b/>
          <w:bCs/>
          <w:cs/>
        </w:rPr>
        <w:t>แบบ</w:t>
      </w:r>
      <w:r w:rsidRPr="0001571F">
        <w:rPr>
          <w:rFonts w:ascii="Angsana New" w:hAnsi="Angsana New" w:cs="Angsana New" w:hint="cs"/>
          <w:b/>
          <w:bCs/>
          <w:cs/>
        </w:rPr>
        <w:t>อิสระ</w:t>
      </w:r>
      <w:r>
        <w:rPr>
          <w:rFonts w:ascii="Angsana New" w:hAnsi="Angsana New"/>
        </w:rPr>
        <w:t xml:space="preserve"> </w:t>
      </w:r>
      <w:r>
        <w:rPr>
          <w:rFonts w:ascii="Angsana New" w:hAnsi="Angsana New"/>
        </w:rPr>
        <w:tab/>
      </w:r>
      <w:r w:rsidR="00CC32C1" w:rsidRPr="00683E94">
        <w:rPr>
          <w:rFonts w:asciiTheme="majorBidi" w:hAnsiTheme="majorBidi" w:cstheme="majorBidi"/>
          <w:cs/>
        </w:rPr>
        <w:t>ส่วนประสมการตลาดอิเล็กทรอนิกส์ที่มีผลต่อผู้บริโภค</w:t>
      </w:r>
    </w:p>
    <w:p w:rsidR="00CC32C1" w:rsidRDefault="00CC32C1" w:rsidP="00367BE1">
      <w:pPr>
        <w:tabs>
          <w:tab w:val="left" w:pos="3402"/>
        </w:tabs>
        <w:spacing w:before="0"/>
        <w:rPr>
          <w:rFonts w:asciiTheme="majorBidi" w:hAnsiTheme="majorBidi" w:cstheme="majorBidi"/>
        </w:rPr>
      </w:pPr>
      <w:r>
        <w:rPr>
          <w:rFonts w:asciiTheme="majorBidi" w:hAnsiTheme="majorBidi" w:cstheme="majorBidi" w:hint="cs"/>
          <w:cs/>
        </w:rPr>
        <w:tab/>
      </w:r>
      <w:r w:rsidRPr="00683E94">
        <w:rPr>
          <w:rFonts w:asciiTheme="majorBidi" w:hAnsiTheme="majorBidi" w:cstheme="majorBidi"/>
          <w:cs/>
        </w:rPr>
        <w:t>ในจังหวัดเชียงใหม่ในการซื้อผลิตภัณฑ์เสริมอาหาร</w:t>
      </w:r>
    </w:p>
    <w:p w:rsidR="00CC32C1" w:rsidRPr="00683E94" w:rsidRDefault="00CC32C1" w:rsidP="00367BE1">
      <w:pPr>
        <w:tabs>
          <w:tab w:val="left" w:pos="3402"/>
        </w:tabs>
        <w:spacing w:before="0"/>
        <w:rPr>
          <w:rFonts w:asciiTheme="majorBidi" w:hAnsiTheme="majorBidi" w:cstheme="majorBidi"/>
        </w:rPr>
      </w:pPr>
      <w:r>
        <w:rPr>
          <w:rFonts w:asciiTheme="majorBidi" w:hAnsiTheme="majorBidi" w:cstheme="majorBidi" w:hint="cs"/>
          <w:cs/>
        </w:rPr>
        <w:tab/>
      </w:r>
      <w:r w:rsidRPr="00683E94">
        <w:rPr>
          <w:rFonts w:asciiTheme="majorBidi" w:hAnsiTheme="majorBidi" w:cstheme="majorBidi"/>
          <w:cs/>
        </w:rPr>
        <w:t>ทางออนไลน์</w:t>
      </w:r>
    </w:p>
    <w:p w:rsidR="003344D4" w:rsidRPr="00AA2506" w:rsidRDefault="003344D4" w:rsidP="003344D4">
      <w:pPr>
        <w:spacing w:before="240"/>
        <w:ind w:left="3402" w:hanging="3402"/>
        <w:jc w:val="both"/>
        <w:rPr>
          <w:rFonts w:ascii="Angsana New" w:hAnsi="Angsana New"/>
        </w:rPr>
      </w:pPr>
      <w:r w:rsidRPr="000E1A69">
        <w:rPr>
          <w:rFonts w:ascii="Angsana New" w:hAnsi="Angsana New"/>
          <w:b/>
          <w:bCs/>
          <w:cs/>
        </w:rPr>
        <w:t>ผู้เขียน</w:t>
      </w:r>
      <w:r w:rsidRPr="00AA2506">
        <w:rPr>
          <w:rFonts w:ascii="Angsana New" w:hAnsi="Angsana New"/>
          <w:cs/>
        </w:rPr>
        <w:tab/>
      </w:r>
      <w:r w:rsidRPr="00622418">
        <w:rPr>
          <w:rFonts w:ascii="Angsana New" w:hAnsi="Angsana New" w:cs="Angsana New" w:hint="cs"/>
          <w:cs/>
        </w:rPr>
        <w:t>นางสาวนิลุบล ราหุรักษ์</w:t>
      </w:r>
    </w:p>
    <w:p w:rsidR="003344D4" w:rsidRPr="00AA2506" w:rsidRDefault="003344D4" w:rsidP="003344D4">
      <w:pPr>
        <w:spacing w:before="240"/>
        <w:ind w:left="3402" w:hanging="3402"/>
        <w:jc w:val="both"/>
        <w:rPr>
          <w:rFonts w:ascii="Angsana New" w:hAnsi="Angsana New"/>
          <w:cs/>
        </w:rPr>
      </w:pPr>
      <w:r w:rsidRPr="000E1A69">
        <w:rPr>
          <w:rFonts w:ascii="Angsana New" w:hAnsi="Angsana New"/>
          <w:b/>
          <w:bCs/>
          <w:cs/>
        </w:rPr>
        <w:t>ปริญญา</w:t>
      </w:r>
      <w:r w:rsidRPr="00AA2506">
        <w:rPr>
          <w:rFonts w:ascii="Angsana New" w:hAnsi="Angsana New"/>
          <w:cs/>
        </w:rPr>
        <w:tab/>
      </w:r>
      <w:r w:rsidRPr="00622418">
        <w:rPr>
          <w:rFonts w:ascii="Angsana New" w:hAnsi="Angsana New" w:cs="Angsana New" w:hint="cs"/>
          <w:cs/>
        </w:rPr>
        <w:t>บริหารธุรกิจมหาบัณฑิต</w:t>
      </w:r>
    </w:p>
    <w:p w:rsidR="003344D4" w:rsidRDefault="003344D4" w:rsidP="003344D4">
      <w:pPr>
        <w:tabs>
          <w:tab w:val="left" w:pos="3402"/>
        </w:tabs>
        <w:spacing w:before="240"/>
        <w:rPr>
          <w:rFonts w:ascii="Angsana New" w:hAnsi="Angsana New" w:cs="Angsana New"/>
        </w:rPr>
      </w:pPr>
      <w:r>
        <w:rPr>
          <w:rFonts w:ascii="Angsana New" w:hAnsi="Angsana New" w:hint="cs"/>
          <w:b/>
          <w:bCs/>
          <w:cs/>
        </w:rPr>
        <w:t>อาจารย์ที่ปรึกษา</w:t>
      </w:r>
      <w:r>
        <w:rPr>
          <w:rFonts w:ascii="Angsana New" w:hAnsi="Angsana New" w:hint="cs"/>
          <w:cs/>
        </w:rPr>
        <w:tab/>
      </w:r>
      <w:r>
        <w:rPr>
          <w:rFonts w:ascii="Angsana New" w:hAnsi="Angsana New" w:cs="Angsana New" w:hint="cs"/>
          <w:cs/>
        </w:rPr>
        <w:t>ผู้ช่วยศาสตราจารย์</w:t>
      </w:r>
      <w:r w:rsidRPr="00622418">
        <w:rPr>
          <w:rFonts w:ascii="Angsana New" w:hAnsi="Angsana New" w:cs="Angsana New" w:hint="cs"/>
          <w:cs/>
        </w:rPr>
        <w:t xml:space="preserve"> ดร.จอมใจ แซมเพชร</w:t>
      </w:r>
    </w:p>
    <w:p w:rsidR="00F176BC" w:rsidRDefault="00B603E8" w:rsidP="000709CE">
      <w:pPr>
        <w:tabs>
          <w:tab w:val="left" w:pos="3544"/>
        </w:tabs>
        <w:spacing w:before="240"/>
        <w:rPr>
          <w:rFonts w:ascii="Angsana New" w:hAnsi="Angsana New" w:cs="Angsana New"/>
          <w:b/>
          <w:bCs/>
          <w:sz w:val="36"/>
          <w:szCs w:val="36"/>
        </w:rPr>
      </w:pPr>
      <w:r>
        <w:rPr>
          <w:rFonts w:ascii="Angsana New" w:hAnsi="Angsana New" w:cs="Angsana New" w:hint="cs"/>
          <w:cs/>
        </w:rPr>
        <w:tab/>
      </w:r>
      <w:r>
        <w:rPr>
          <w:rFonts w:ascii="Angsana New" w:hAnsi="Angsana New" w:cs="Angsana New" w:hint="cs"/>
          <w:cs/>
        </w:rPr>
        <w:tab/>
      </w:r>
      <w:r w:rsidR="00F176BC" w:rsidRPr="00B360F8">
        <w:rPr>
          <w:rFonts w:ascii="Angsana New" w:hAnsi="Angsana New" w:cs="Angsana New" w:hint="cs"/>
          <w:b/>
          <w:bCs/>
          <w:sz w:val="36"/>
          <w:szCs w:val="36"/>
          <w:cs/>
        </w:rPr>
        <w:t>บทคัดย่อ</w:t>
      </w:r>
    </w:p>
    <w:p w:rsidR="00F176BC" w:rsidRDefault="00F176BC" w:rsidP="003344D4">
      <w:pPr>
        <w:spacing w:before="240"/>
        <w:ind w:firstLine="1134"/>
        <w:jc w:val="thaiDistribute"/>
        <w:rPr>
          <w:rFonts w:ascii="Angsana New" w:hAnsi="Angsana New" w:cs="Angsana New"/>
        </w:rPr>
      </w:pPr>
      <w:r>
        <w:rPr>
          <w:rFonts w:ascii="Angsana New" w:hAnsi="Angsana New" w:cs="Angsana New" w:hint="cs"/>
          <w:cs/>
        </w:rPr>
        <w:t>การค้นคว้า</w:t>
      </w:r>
      <w:r w:rsidR="00CC32C1">
        <w:rPr>
          <w:rFonts w:ascii="Angsana New" w:hAnsi="Angsana New" w:cs="Angsana New" w:hint="cs"/>
          <w:cs/>
        </w:rPr>
        <w:t>แบบ</w:t>
      </w:r>
      <w:r>
        <w:rPr>
          <w:rFonts w:ascii="Angsana New" w:hAnsi="Angsana New" w:cs="Angsana New" w:hint="cs"/>
          <w:cs/>
        </w:rPr>
        <w:t>อิสระนี้มีวัตถุประสงค์เพื่อ</w:t>
      </w:r>
      <w:r w:rsidRPr="00D76DEF">
        <w:rPr>
          <w:rFonts w:ascii="Angsana New" w:hAnsi="Angsana New" w:cs="Angsana New" w:hint="cs"/>
          <w:color w:val="0D0D0D"/>
          <w:cs/>
        </w:rPr>
        <w:t>ศึกษา</w:t>
      </w:r>
      <w:r w:rsidRPr="00D76DEF">
        <w:rPr>
          <w:rFonts w:asciiTheme="majorBidi" w:hAnsiTheme="majorBidi" w:cstheme="majorBidi" w:hint="cs"/>
          <w:color w:val="000000" w:themeColor="text1"/>
          <w:cs/>
        </w:rPr>
        <w:t>ส่วนประสมการตลาดอิเล็กทรอนิกส์ที่มีผลต่อการซื้อผลิตภัณฑ์เสริมอาหารแบบออนไลน์ ของผู้บริโภคในจังหวัดเชียงใหม่</w:t>
      </w:r>
      <w:r>
        <w:rPr>
          <w:rFonts w:ascii="Angsana New" w:hAnsi="Angsana New" w:cs="Angsana New" w:hint="cs"/>
          <w:cs/>
        </w:rPr>
        <w:t xml:space="preserve"> ตัวอย่างที่ใช้ในการศึกษาครั้งนี้คือ ผู้ที่เคยซื้อผลิตภัณฑ์เสริมอาหารแบบออนไลน์ ในจังหวัดเชียงใหม่ จำนวน </w:t>
      </w:r>
      <w:r>
        <w:rPr>
          <w:rFonts w:ascii="Angsana New" w:hAnsi="Angsana New" w:cs="Angsana New"/>
        </w:rPr>
        <w:t xml:space="preserve">250 </w:t>
      </w:r>
      <w:r>
        <w:rPr>
          <w:rFonts w:ascii="Angsana New" w:hAnsi="Angsana New" w:cs="Angsana New" w:hint="cs"/>
          <w:cs/>
        </w:rPr>
        <w:t>ราย การวิเคราะห์ข้อมูลใช้ค่าความถี่ ร้อยละ ค่าเฉลี่ย ค่าความแตกต่างระหว่างค่าเฉลี่ยสองกลุ่ม วิเคราะห์ความแปรปรวนทางเดียวและการเปรียบเทียบค่าเฉลี่ย</w:t>
      </w:r>
    </w:p>
    <w:p w:rsidR="00F176BC" w:rsidRDefault="00F176BC" w:rsidP="003344D4">
      <w:pPr>
        <w:spacing w:before="240"/>
        <w:ind w:firstLine="1134"/>
        <w:jc w:val="thaiDistribute"/>
        <w:rPr>
          <w:rFonts w:ascii="Angsana New" w:hAnsi="Angsana New" w:cs="Angsana New"/>
          <w:cs/>
        </w:rPr>
      </w:pPr>
      <w:r>
        <w:rPr>
          <w:rFonts w:ascii="Angsana New" w:hAnsi="Angsana New" w:cs="Angsana New" w:hint="cs"/>
          <w:cs/>
        </w:rPr>
        <w:t xml:space="preserve">ผลการศึกษา พบว่า ผู้ตอบแบบสอบถามส่วนใหญ่เป็นเพศหญิง โดยอยู่ในช่วงอายุ </w:t>
      </w:r>
      <w:r>
        <w:rPr>
          <w:rFonts w:ascii="Angsana New" w:hAnsi="Angsana New" w:cs="Angsana New"/>
        </w:rPr>
        <w:t xml:space="preserve">15-24 </w:t>
      </w:r>
      <w:r>
        <w:rPr>
          <w:rFonts w:ascii="Angsana New" w:hAnsi="Angsana New" w:cs="Angsana New" w:hint="cs"/>
          <w:cs/>
        </w:rPr>
        <w:t xml:space="preserve">ปี ประกอบอาชีพนักเรียน / นักศึกษา มีการศึกษาระดับปริญญาตรี และรายได้ต่อเดือนต่ำกว่าหรือเท่ากับ </w:t>
      </w:r>
      <w:r>
        <w:rPr>
          <w:rFonts w:ascii="Angsana New" w:hAnsi="Angsana New" w:cs="Angsana New"/>
        </w:rPr>
        <w:t xml:space="preserve">10,000 </w:t>
      </w:r>
      <w:r>
        <w:rPr>
          <w:rFonts w:ascii="Angsana New" w:hAnsi="Angsana New" w:cs="Angsana New" w:hint="cs"/>
          <w:cs/>
        </w:rPr>
        <w:t xml:space="preserve">บาท ในส่วนของพฤติกรรมการซื้อผลิตภัณฑ์เสริมอาหารแบบออนไลน์ พบว่า ส่วนใหญ่ผู้ตอบแบบสอบถามซื้อผลิตภัณฑ์กลุ่มดูแลสุขภาพ โดยวัตถุประสงค์ในการซื้อส่วนใหญ่คือซื้อให้ตนเอง </w:t>
      </w:r>
      <w:r>
        <w:rPr>
          <w:rFonts w:ascii="Angsana New" w:hAnsi="Angsana New" w:cs="Angsana New"/>
        </w:rPr>
        <w:t xml:space="preserve"> </w:t>
      </w:r>
      <w:r>
        <w:rPr>
          <w:rFonts w:ascii="Angsana New" w:hAnsi="Angsana New" w:cs="Angsana New" w:hint="cs"/>
          <w:cs/>
        </w:rPr>
        <w:t>ซึ่งช่องทางการรับข้อมูลและติดต่อผู้ขายเพื่อซื้อคือผ่านทาง</w:t>
      </w:r>
      <w:proofErr w:type="spellStart"/>
      <w:r>
        <w:rPr>
          <w:rFonts w:ascii="Angsana New" w:hAnsi="Angsana New" w:cs="Angsana New" w:hint="cs"/>
          <w:cs/>
        </w:rPr>
        <w:t>เฟซบุค</w:t>
      </w:r>
      <w:proofErr w:type="spellEnd"/>
      <w:r>
        <w:rPr>
          <w:rFonts w:ascii="Angsana New" w:hAnsi="Angsana New" w:cs="Angsana New"/>
        </w:rPr>
        <w:t xml:space="preserve"> </w:t>
      </w:r>
      <w:r>
        <w:rPr>
          <w:rFonts w:ascii="Angsana New" w:hAnsi="Angsana New" w:cs="Angsana New" w:hint="cs"/>
          <w:cs/>
        </w:rPr>
        <w:t xml:space="preserve">ความถี่ในการซื้อคือ ต่ำกว่าหรือเท่ากับ </w:t>
      </w:r>
      <w:r>
        <w:rPr>
          <w:rFonts w:ascii="Angsana New" w:hAnsi="Angsana New" w:cs="Angsana New"/>
        </w:rPr>
        <w:t xml:space="preserve">2 </w:t>
      </w:r>
      <w:r>
        <w:rPr>
          <w:rFonts w:ascii="Angsana New" w:hAnsi="Angsana New" w:cs="Angsana New" w:hint="cs"/>
          <w:cs/>
        </w:rPr>
        <w:t>ครั้งต่อปี</w:t>
      </w:r>
      <w:r>
        <w:rPr>
          <w:rFonts w:ascii="Angsana New" w:hAnsi="Angsana New" w:cs="Angsana New"/>
        </w:rPr>
        <w:t xml:space="preserve"> </w:t>
      </w:r>
      <w:r>
        <w:rPr>
          <w:rFonts w:ascii="Angsana New" w:hAnsi="Angsana New" w:cs="Angsana New" w:hint="cs"/>
          <w:cs/>
        </w:rPr>
        <w:t xml:space="preserve">และมูลค่าการซื้อต่อครั้งอยู่ระหว่าง </w:t>
      </w:r>
      <w:r>
        <w:rPr>
          <w:rFonts w:ascii="Angsana New" w:hAnsi="Angsana New" w:cs="Angsana New"/>
        </w:rPr>
        <w:t xml:space="preserve">501-1,000 </w:t>
      </w:r>
      <w:r>
        <w:rPr>
          <w:rFonts w:ascii="Angsana New" w:hAnsi="Angsana New" w:cs="Angsana New" w:hint="cs"/>
          <w:cs/>
        </w:rPr>
        <w:t xml:space="preserve">บาท </w:t>
      </w:r>
    </w:p>
    <w:p w:rsidR="00F176BC" w:rsidRDefault="00F176BC" w:rsidP="003344D4">
      <w:pPr>
        <w:spacing w:before="240"/>
        <w:ind w:firstLine="1134"/>
        <w:jc w:val="thaiDistribute"/>
        <w:rPr>
          <w:rFonts w:ascii="Angsana New" w:hAnsi="Angsana New" w:cs="Angsana New"/>
        </w:rPr>
      </w:pPr>
      <w:r w:rsidRPr="0056423C">
        <w:rPr>
          <w:rFonts w:ascii="Angsana New" w:hAnsi="Angsana New" w:cs="Angsana New" w:hint="cs"/>
          <w:cs/>
        </w:rPr>
        <w:t>ผลการศึกษาการให้ระดับความสำคัญของส่วนประสมการตลาดอิเล็กทรอนิกส์ที่มีผลต่อการซื้อผลิตภัณฑ์เสริมอาหารแบบออนไลน์</w:t>
      </w:r>
      <w:r>
        <w:rPr>
          <w:rFonts w:ascii="Angsana New" w:hAnsi="Angsana New" w:cs="Angsana New" w:hint="cs"/>
          <w:cs/>
        </w:rPr>
        <w:t xml:space="preserve"> พบว่าด้านที่มีค่าเฉลี่ยสูงสุดคือด้านการรักษาความเป็นส่วนตัว โดยหัวข้อย่อยที่มีค่าเฉลี่ยมากที่สุดคือ</w:t>
      </w:r>
      <w:r w:rsidRPr="0056423C">
        <w:rPr>
          <w:rFonts w:ascii="Angsana New" w:hAnsi="Angsana New" w:cs="Angsana New"/>
          <w:cs/>
        </w:rPr>
        <w:t>การรับรองการไม่เผยแพร่ข้อมูลรายชื่อ</w:t>
      </w:r>
      <w:r w:rsidRPr="0056423C">
        <w:rPr>
          <w:rFonts w:ascii="Angsana New" w:hAnsi="Angsana New" w:cs="Angsana New"/>
        </w:rPr>
        <w:t xml:space="preserve"> </w:t>
      </w:r>
      <w:r w:rsidRPr="0056423C">
        <w:rPr>
          <w:rFonts w:ascii="Angsana New" w:hAnsi="Angsana New" w:cs="Angsana New"/>
          <w:cs/>
        </w:rPr>
        <w:t>เลขที่บัญชี ที่อยู่ หมายเลขโทรศัพท์ และอี</w:t>
      </w:r>
      <w:proofErr w:type="spellStart"/>
      <w:r w:rsidRPr="0056423C">
        <w:rPr>
          <w:rFonts w:ascii="Angsana New" w:hAnsi="Angsana New" w:cs="Angsana New"/>
          <w:cs/>
        </w:rPr>
        <w:t>เมล</w:t>
      </w:r>
      <w:proofErr w:type="spellEnd"/>
      <w:r w:rsidRPr="0056423C">
        <w:rPr>
          <w:rFonts w:ascii="Angsana New" w:hAnsi="Angsana New" w:cs="Angsana New"/>
          <w:cs/>
        </w:rPr>
        <w:t>ของลูกค้า</w:t>
      </w:r>
      <w:r>
        <w:rPr>
          <w:rFonts w:ascii="Angsana New" w:hAnsi="Angsana New" w:cs="Angsana New" w:hint="cs"/>
          <w:cs/>
        </w:rPr>
        <w:t xml:space="preserve"> </w:t>
      </w:r>
      <w:r w:rsidR="009E7476">
        <w:rPr>
          <w:rFonts w:ascii="Angsana New" w:hAnsi="Angsana New" w:cs="Angsana New" w:hint="cs"/>
          <w:cs/>
        </w:rPr>
        <w:t>อันดับที่สองคือ</w:t>
      </w:r>
      <w:r w:rsidRPr="00D45A82">
        <w:rPr>
          <w:rFonts w:ascii="Angsana New" w:hAnsi="Angsana New" w:cs="Angsana New" w:hint="cs"/>
          <w:cs/>
        </w:rPr>
        <w:t>การ</w:t>
      </w:r>
      <w:r w:rsidRPr="00D45A82">
        <w:rPr>
          <w:rFonts w:ascii="Angsana New" w:hAnsi="Angsana New" w:cs="Angsana New"/>
          <w:cs/>
        </w:rPr>
        <w:t>ไม่ส่งเอกสาร ข่าวสารไปยังอี</w:t>
      </w:r>
      <w:proofErr w:type="spellStart"/>
      <w:r w:rsidRPr="00D45A82">
        <w:rPr>
          <w:rFonts w:ascii="Angsana New" w:hAnsi="Angsana New" w:cs="Angsana New"/>
          <w:cs/>
        </w:rPr>
        <w:t>เมล</w:t>
      </w:r>
      <w:proofErr w:type="spellEnd"/>
      <w:r w:rsidRPr="00D45A82">
        <w:rPr>
          <w:rFonts w:ascii="Angsana New" w:hAnsi="Angsana New" w:cs="Angsana New"/>
          <w:cs/>
        </w:rPr>
        <w:t>ของลูกค้าโดยไม่ได้รับอนุญาต</w:t>
      </w:r>
      <w:r>
        <w:rPr>
          <w:rFonts w:ascii="Angsana New" w:hAnsi="Angsana New" w:cs="Angsana New" w:hint="cs"/>
          <w:cs/>
        </w:rPr>
        <w:t xml:space="preserve"> และ</w:t>
      </w:r>
      <w:r w:rsidR="009E7476">
        <w:rPr>
          <w:rFonts w:ascii="Angsana New" w:hAnsi="Angsana New" w:cs="Angsana New" w:hint="cs"/>
          <w:cs/>
        </w:rPr>
        <w:t>อันดับที่สามคือการ</w:t>
      </w:r>
      <w:r w:rsidRPr="00D45A82">
        <w:rPr>
          <w:rFonts w:ascii="Angsana New" w:hAnsi="Angsana New" w:cs="Angsana New"/>
          <w:cs/>
        </w:rPr>
        <w:t>มีสัญลักษณ์ความปลอดภัย เช่น</w:t>
      </w:r>
      <w:r w:rsidRPr="00D45A82">
        <w:rPr>
          <w:rFonts w:ascii="Angsana New" w:hAnsi="Angsana New" w:cs="Angsana New"/>
        </w:rPr>
        <w:t xml:space="preserve"> </w:t>
      </w:r>
      <w:r w:rsidRPr="00D45A82">
        <w:rPr>
          <w:rFonts w:ascii="Angsana New" w:hAnsi="Angsana New" w:cs="Angsana New"/>
          <w:cs/>
        </w:rPr>
        <w:t>การรับรองโดยกรมพัฒนาธุรกิจ</w:t>
      </w:r>
      <w:r>
        <w:rPr>
          <w:rFonts w:ascii="Angsana New" w:hAnsi="Angsana New" w:cs="Angsana New" w:hint="cs"/>
          <w:cs/>
        </w:rPr>
        <w:t xml:space="preserve"> </w:t>
      </w:r>
    </w:p>
    <w:p w:rsidR="007619FE" w:rsidRDefault="00F176BC" w:rsidP="003344D4">
      <w:pPr>
        <w:spacing w:before="240"/>
        <w:ind w:firstLine="1134"/>
        <w:jc w:val="thaiDistribute"/>
        <w:rPr>
          <w:rFonts w:ascii="Angsana New" w:hAnsi="Angsana New" w:cs="Angsana New"/>
        </w:rPr>
      </w:pPr>
      <w:r>
        <w:rPr>
          <w:rFonts w:ascii="Angsana New" w:hAnsi="Angsana New" w:cs="Angsana New" w:hint="cs"/>
          <w:cs/>
        </w:rPr>
        <w:lastRenderedPageBreak/>
        <w:t>จากการเปรียบเทียบค่าเฉลี่ย</w:t>
      </w:r>
      <w:r w:rsidR="005176CB">
        <w:rPr>
          <w:rFonts w:ascii="Angsana New" w:hAnsi="Angsana New" w:cs="Angsana New" w:hint="cs"/>
          <w:cs/>
        </w:rPr>
        <w:t xml:space="preserve">โดยใช้สถิติ </w:t>
      </w:r>
      <w:r w:rsidR="005176CB">
        <w:rPr>
          <w:rFonts w:ascii="Angsana New" w:hAnsi="Angsana New" w:cs="Angsana New"/>
        </w:rPr>
        <w:t xml:space="preserve">Independent T-test </w:t>
      </w:r>
      <w:r w:rsidR="005176CB">
        <w:rPr>
          <w:rFonts w:ascii="Angsana New" w:hAnsi="Angsana New" w:cs="Angsana New" w:hint="cs"/>
          <w:cs/>
        </w:rPr>
        <w:t xml:space="preserve">และ </w:t>
      </w:r>
      <w:r w:rsidR="005176CB">
        <w:rPr>
          <w:rFonts w:ascii="Angsana New" w:hAnsi="Angsana New" w:cs="Angsana New"/>
        </w:rPr>
        <w:t xml:space="preserve">One way ANOVA </w:t>
      </w:r>
      <w:r>
        <w:rPr>
          <w:rFonts w:ascii="Angsana New" w:hAnsi="Angsana New" w:cs="Angsana New" w:hint="cs"/>
          <w:cs/>
        </w:rPr>
        <w:t xml:space="preserve"> พบว่า</w:t>
      </w:r>
      <w:r w:rsidR="00241005">
        <w:rPr>
          <w:rFonts w:ascii="Angsana New" w:hAnsi="Angsana New" w:cs="Angsana New" w:hint="cs"/>
          <w:cs/>
        </w:rPr>
        <w:t>ผู้บริโภคต่างกลุ่มให้ความสำคัญกับปัจจัยด้านผลิตภัณฑ์แตกต่างกันอย่างมีนัยสำคัญทางสถิติมากที่สุด</w:t>
      </w:r>
      <w:r w:rsidR="00241005">
        <w:rPr>
          <w:rFonts w:ascii="Angsana New" w:hAnsi="Angsana New" w:cs="Angsana New" w:hint="cs"/>
          <w:b/>
          <w:bCs/>
          <w:cs/>
        </w:rPr>
        <w:t xml:space="preserve"> </w:t>
      </w:r>
      <w:r w:rsidR="00241005">
        <w:rPr>
          <w:rFonts w:ascii="Angsana New" w:hAnsi="Angsana New" w:cs="Angsana New" w:hint="cs"/>
          <w:cs/>
        </w:rPr>
        <w:t>โดยเฉพาะหัวข้อ</w:t>
      </w:r>
      <w:r w:rsidR="00241005" w:rsidRPr="00326913">
        <w:rPr>
          <w:rFonts w:ascii="Angsana New" w:hAnsi="Angsana New" w:cs="Angsana New" w:hint="cs"/>
          <w:cs/>
        </w:rPr>
        <w:t>ความหลากหลายของรูปแบบผลิตภัณฑ์</w:t>
      </w:r>
      <w:r w:rsidR="00241005">
        <w:rPr>
          <w:rFonts w:ascii="Angsana New" w:hAnsi="Angsana New" w:cs="Angsana New" w:hint="cs"/>
          <w:cs/>
        </w:rPr>
        <w:t xml:space="preserve"> </w:t>
      </w:r>
      <w:r w:rsidR="00241005" w:rsidRPr="00326913">
        <w:rPr>
          <w:rFonts w:ascii="Angsana New" w:hAnsi="Angsana New" w:cs="Angsana New" w:hint="cs"/>
          <w:cs/>
        </w:rPr>
        <w:t>ความหลากหลายของประเภทผลิตภัณฑ์</w:t>
      </w:r>
      <w:r w:rsidR="00241005">
        <w:rPr>
          <w:rFonts w:ascii="Angsana New" w:hAnsi="Angsana New" w:cs="Angsana New" w:hint="cs"/>
          <w:cs/>
        </w:rPr>
        <w:t xml:space="preserve"> ผลิตภัณฑ์นำเข้าจากต่างประเทศและตรายี่ห้อเป็นที่รู้จัก นอกจากนี้ผู้บริโภคต่างกลุ่มกันยังให้ความสำคัญในด้านการรักษาความเป็นส่วนตัวแตกต่างกันอย่างมีนัยสำคัญในหัวข้อ</w:t>
      </w:r>
      <w:r w:rsidR="00241005" w:rsidRPr="005946C6">
        <w:rPr>
          <w:rFonts w:ascii="Angsana New" w:hAnsi="Angsana New" w:cs="Angsana New"/>
          <w:cs/>
        </w:rPr>
        <w:t xml:space="preserve">มีระบบการทักทายหรือ </w:t>
      </w:r>
      <w:r w:rsidR="00241005" w:rsidRPr="005946C6">
        <w:rPr>
          <w:rFonts w:ascii="Angsana New" w:hAnsi="Angsana New" w:cs="Angsana New"/>
        </w:rPr>
        <w:t xml:space="preserve">log in </w:t>
      </w:r>
      <w:r w:rsidR="00241005" w:rsidRPr="005946C6">
        <w:rPr>
          <w:rFonts w:ascii="Angsana New" w:hAnsi="Angsana New" w:cs="Angsana New"/>
          <w:cs/>
        </w:rPr>
        <w:t>สำหรับลูกค้าสมาชิก</w:t>
      </w:r>
      <w:r w:rsidR="00241005">
        <w:rPr>
          <w:rFonts w:ascii="Angsana New" w:hAnsi="Angsana New" w:cs="Angsana New" w:hint="cs"/>
          <w:cs/>
        </w:rPr>
        <w:t xml:space="preserve"> การรับรองความปลอดภัยจากเว็บไซต์และการไม่ส่ง</w:t>
      </w:r>
      <w:r w:rsidR="009825B7">
        <w:rPr>
          <w:rFonts w:ascii="Angsana New" w:hAnsi="Angsana New" w:cs="Angsana New" w:hint="cs"/>
          <w:cs/>
        </w:rPr>
        <w:t>เอกสาร ข้อความหรือ</w:t>
      </w:r>
      <w:proofErr w:type="spellStart"/>
      <w:r w:rsidR="00241005">
        <w:rPr>
          <w:rFonts w:ascii="Angsana New" w:hAnsi="Angsana New" w:cs="Angsana New" w:hint="cs"/>
          <w:cs/>
        </w:rPr>
        <w:t>เมล</w:t>
      </w:r>
      <w:proofErr w:type="spellEnd"/>
      <w:r w:rsidR="00241005">
        <w:rPr>
          <w:rFonts w:ascii="Angsana New" w:hAnsi="Angsana New" w:cs="Angsana New" w:hint="cs"/>
          <w:cs/>
        </w:rPr>
        <w:t>โดยไม่ได้รับอนุญาต</w:t>
      </w:r>
      <w:r w:rsidR="009825B7">
        <w:rPr>
          <w:rFonts w:ascii="Angsana New" w:hAnsi="Angsana New" w:cs="Angsana New" w:hint="cs"/>
          <w:cs/>
        </w:rPr>
        <w:t xml:space="preserve"> และด้านการให้บริการส่วนบุคคลก็ให้ความสำคัญแตกต่างอย่างมีนัยสำคัญในหัวข้อ</w:t>
      </w:r>
      <w:proofErr w:type="spellStart"/>
      <w:r w:rsidR="009825B7" w:rsidRPr="005946C6">
        <w:rPr>
          <w:rFonts w:ascii="Angsana New" w:hAnsi="Angsana New" w:cs="Angsana New"/>
          <w:cs/>
        </w:rPr>
        <w:t>มีป๊</w:t>
      </w:r>
      <w:proofErr w:type="spellEnd"/>
      <w:r w:rsidR="009825B7" w:rsidRPr="005946C6">
        <w:rPr>
          <w:rFonts w:ascii="Angsana New" w:hAnsi="Angsana New" w:cs="Angsana New"/>
          <w:cs/>
        </w:rPr>
        <w:t>อปอัพสินค้าที่ผู้ใช้บริการเคยสั่งซื้อหรือสินค้าที่เกี่ยวข้อง</w:t>
      </w:r>
      <w:r w:rsidR="009825B7" w:rsidRPr="005946C6">
        <w:rPr>
          <w:rFonts w:ascii="Angsana New" w:hAnsi="Angsana New" w:cs="Angsana New"/>
        </w:rPr>
        <w:t xml:space="preserve"> </w:t>
      </w:r>
      <w:r w:rsidR="009825B7" w:rsidRPr="005946C6">
        <w:rPr>
          <w:rFonts w:ascii="Angsana New" w:hAnsi="Angsana New" w:cs="Angsana New"/>
          <w:cs/>
        </w:rPr>
        <w:t>เผื่อมีการสั่งซื้อซ้ำ</w:t>
      </w:r>
    </w:p>
    <w:p w:rsidR="005176CB" w:rsidRDefault="005176CB" w:rsidP="003344D4">
      <w:pPr>
        <w:spacing w:before="240"/>
        <w:ind w:firstLine="1134"/>
        <w:jc w:val="thaiDistribute"/>
        <w:rPr>
          <w:rFonts w:ascii="Angsana New" w:hAnsi="Angsana New" w:cs="Angsana New"/>
        </w:rPr>
      </w:pPr>
      <w:r>
        <w:rPr>
          <w:rFonts w:ascii="Angsana New" w:hAnsi="Angsana New" w:cs="Angsana New" w:hint="cs"/>
          <w:cs/>
        </w:rPr>
        <w:t xml:space="preserve">ส่วนข้อแนะนำที่ได้จากการศึกษาคือหากต้องการตอบสนองความต้องการลูกค้าจำแนกตามอายุ อาชีพ รายได้ต่อเดือนและมูลค่าการซื้อต่อครั้งก็ควรตอบสนองในด้านที่ลูกค้ากลุ่มนั้นให้ความสำคัญมากกว่ากลุ่มอื่นอย่างมีนัยสำคัญ เป็นต้นว่ากลุ่มลูกค้าอายุมากกว่า </w:t>
      </w:r>
      <w:r>
        <w:rPr>
          <w:rFonts w:ascii="Angsana New" w:hAnsi="Angsana New" w:cs="Angsana New"/>
        </w:rPr>
        <w:t xml:space="preserve">25 </w:t>
      </w:r>
      <w:r>
        <w:rPr>
          <w:rFonts w:ascii="Angsana New" w:hAnsi="Angsana New" w:cs="Angsana New" w:hint="cs"/>
          <w:cs/>
        </w:rPr>
        <w:t>ปีให้ความสำคัญกับหัวข้อความหลายหลายของผลิตภัณฑ์มากกว่ากลุ่มอื่น ดังนั้นก็ต้องจัดให้สินค้าที่ร้านมีความหลากหลายนั่นเอง</w:t>
      </w:r>
    </w:p>
    <w:p w:rsidR="005176CB" w:rsidRDefault="005176CB" w:rsidP="003E7532">
      <w:pPr>
        <w:spacing w:before="240"/>
        <w:ind w:firstLine="1134"/>
        <w:jc w:val="thaiDistribute"/>
        <w:rPr>
          <w:rFonts w:ascii="Angsana New" w:hAnsi="Angsana New" w:cs="Angsana New"/>
        </w:rPr>
      </w:pPr>
    </w:p>
    <w:p w:rsidR="005176CB" w:rsidRDefault="005176CB" w:rsidP="003E7532">
      <w:pPr>
        <w:spacing w:before="240"/>
        <w:ind w:firstLine="1134"/>
        <w:jc w:val="thaiDistribute"/>
        <w:rPr>
          <w:rFonts w:ascii="Angsana New" w:hAnsi="Angsana New" w:cs="Angsana New"/>
        </w:rPr>
      </w:pPr>
    </w:p>
    <w:p w:rsidR="005176CB" w:rsidRDefault="005176CB" w:rsidP="003E7532">
      <w:pPr>
        <w:spacing w:before="240"/>
        <w:ind w:firstLine="1134"/>
        <w:jc w:val="thaiDistribute"/>
        <w:rPr>
          <w:rFonts w:ascii="Angsana New" w:hAnsi="Angsana New" w:cs="Angsana New"/>
        </w:rPr>
      </w:pPr>
    </w:p>
    <w:p w:rsidR="005176CB" w:rsidRDefault="005176CB" w:rsidP="003E7532">
      <w:pPr>
        <w:spacing w:before="240"/>
        <w:ind w:firstLine="1134"/>
        <w:jc w:val="thaiDistribute"/>
        <w:rPr>
          <w:rFonts w:ascii="Angsana New" w:hAnsi="Angsana New" w:cs="Angsana New"/>
        </w:rPr>
      </w:pPr>
    </w:p>
    <w:p w:rsidR="005176CB" w:rsidRDefault="005176CB" w:rsidP="003E7532">
      <w:pPr>
        <w:spacing w:before="240"/>
        <w:ind w:firstLine="1134"/>
        <w:jc w:val="thaiDistribute"/>
        <w:rPr>
          <w:rFonts w:ascii="Angsana New" w:hAnsi="Angsana New" w:cs="Angsana New"/>
        </w:rPr>
      </w:pPr>
    </w:p>
    <w:p w:rsidR="005176CB" w:rsidRDefault="005176CB" w:rsidP="003E7532">
      <w:pPr>
        <w:spacing w:before="240"/>
        <w:ind w:firstLine="1134"/>
        <w:jc w:val="thaiDistribute"/>
        <w:rPr>
          <w:rFonts w:ascii="Angsana New" w:hAnsi="Angsana New" w:cs="Angsana New"/>
        </w:rPr>
      </w:pPr>
    </w:p>
    <w:p w:rsidR="005176CB" w:rsidRDefault="005176CB" w:rsidP="003E7532">
      <w:pPr>
        <w:spacing w:before="240"/>
        <w:ind w:firstLine="1134"/>
        <w:jc w:val="thaiDistribute"/>
        <w:rPr>
          <w:rFonts w:ascii="Angsana New" w:hAnsi="Angsana New" w:cs="Angsana New"/>
        </w:rPr>
      </w:pPr>
    </w:p>
    <w:p w:rsidR="005176CB" w:rsidRDefault="005176CB" w:rsidP="003E7532">
      <w:pPr>
        <w:spacing w:before="240"/>
        <w:ind w:firstLine="1134"/>
        <w:jc w:val="thaiDistribute"/>
        <w:rPr>
          <w:rFonts w:ascii="Angsana New" w:hAnsi="Angsana New" w:cs="Angsana New"/>
        </w:rPr>
      </w:pPr>
    </w:p>
    <w:p w:rsidR="003344D4" w:rsidRDefault="003344D4" w:rsidP="003344D4">
      <w:pPr>
        <w:rPr>
          <w:rFonts w:asciiTheme="majorBidi" w:hAnsiTheme="majorBidi" w:cstheme="majorBidi"/>
          <w:b/>
          <w:bCs/>
          <w:sz w:val="36"/>
          <w:szCs w:val="36"/>
        </w:rPr>
      </w:pPr>
    </w:p>
    <w:p w:rsidR="003344D4" w:rsidRDefault="003344D4" w:rsidP="003344D4">
      <w:pPr>
        <w:spacing w:before="240"/>
        <w:ind w:left="3402" w:hanging="3402"/>
        <w:jc w:val="both"/>
        <w:rPr>
          <w:rFonts w:ascii="Angsana New" w:hAnsi="Angsana New"/>
          <w:b/>
          <w:bCs/>
        </w:rPr>
      </w:pPr>
    </w:p>
    <w:p w:rsidR="000709CE" w:rsidRDefault="000709CE" w:rsidP="003344D4">
      <w:pPr>
        <w:spacing w:before="240"/>
        <w:ind w:left="3402" w:hanging="3402"/>
        <w:jc w:val="both"/>
        <w:rPr>
          <w:rFonts w:ascii="Angsana New" w:hAnsi="Angsana New" w:cs="Angsana New"/>
          <w:b/>
          <w:bCs/>
        </w:rPr>
      </w:pPr>
    </w:p>
    <w:p w:rsidR="003C24B5" w:rsidRDefault="003344D4" w:rsidP="003C24B5">
      <w:pPr>
        <w:spacing w:before="0"/>
        <w:ind w:left="3402" w:hanging="3402"/>
        <w:rPr>
          <w:rFonts w:asciiTheme="majorBidi" w:hAnsiTheme="majorBidi" w:cstheme="majorBidi"/>
        </w:rPr>
      </w:pPr>
      <w:r w:rsidRPr="0001571F">
        <w:rPr>
          <w:rFonts w:ascii="Angsana New" w:hAnsi="Angsana New" w:cs="Angsana New"/>
          <w:b/>
          <w:bCs/>
        </w:rPr>
        <w:t>Independent Study Title</w:t>
      </w:r>
      <w:r w:rsidRPr="00AA2506">
        <w:rPr>
          <w:rFonts w:ascii="Angsana New" w:hAnsi="Angsana New"/>
          <w:cs/>
        </w:rPr>
        <w:tab/>
      </w:r>
      <w:r w:rsidR="00CC32C1" w:rsidRPr="00683E94">
        <w:rPr>
          <w:rFonts w:asciiTheme="majorBidi" w:hAnsiTheme="majorBidi" w:cstheme="majorBidi"/>
        </w:rPr>
        <w:t xml:space="preserve">Electronic Marketing Mix Affecting Consumers in </w:t>
      </w:r>
    </w:p>
    <w:p w:rsidR="003344D4" w:rsidRDefault="003C24B5" w:rsidP="003C24B5">
      <w:pPr>
        <w:spacing w:before="0"/>
        <w:ind w:left="3402"/>
        <w:rPr>
          <w:rFonts w:ascii="Angsana New" w:hAnsi="Angsana New"/>
        </w:rPr>
      </w:pPr>
      <w:r w:rsidRPr="00683E94">
        <w:rPr>
          <w:rFonts w:asciiTheme="majorBidi" w:hAnsiTheme="majorBidi" w:cstheme="majorBidi"/>
        </w:rPr>
        <w:t xml:space="preserve">Chiang </w:t>
      </w:r>
      <w:r w:rsidR="00CC32C1" w:rsidRPr="00683E94">
        <w:rPr>
          <w:rFonts w:asciiTheme="majorBidi" w:hAnsiTheme="majorBidi" w:cstheme="majorBidi"/>
        </w:rPr>
        <w:t xml:space="preserve">Mai Province </w:t>
      </w:r>
      <w:proofErr w:type="gramStart"/>
      <w:r w:rsidR="00CC32C1" w:rsidRPr="00683E94">
        <w:rPr>
          <w:rFonts w:asciiTheme="majorBidi" w:hAnsiTheme="majorBidi" w:cstheme="majorBidi"/>
        </w:rPr>
        <w:t>Towards</w:t>
      </w:r>
      <w:proofErr w:type="gramEnd"/>
      <w:r w:rsidR="00CC32C1" w:rsidRPr="00683E94">
        <w:rPr>
          <w:rFonts w:asciiTheme="majorBidi" w:hAnsiTheme="majorBidi" w:cstheme="majorBidi"/>
        </w:rPr>
        <w:t xml:space="preserve"> Purchasing Food Supplement Products via Online</w:t>
      </w:r>
    </w:p>
    <w:p w:rsidR="000709CE" w:rsidRPr="00AA2506" w:rsidRDefault="000709CE" w:rsidP="000709CE">
      <w:pPr>
        <w:spacing w:before="0"/>
        <w:ind w:left="3402" w:hanging="3402"/>
        <w:jc w:val="both"/>
        <w:rPr>
          <w:rFonts w:ascii="Angsana New" w:hAnsi="Angsana New"/>
        </w:rPr>
      </w:pPr>
    </w:p>
    <w:p w:rsidR="003344D4" w:rsidRDefault="003344D4" w:rsidP="000709CE">
      <w:pPr>
        <w:spacing w:before="0"/>
        <w:ind w:left="3402" w:hanging="3402"/>
        <w:jc w:val="both"/>
        <w:rPr>
          <w:rFonts w:ascii="Angsana New" w:hAnsi="Angsana New"/>
        </w:rPr>
      </w:pPr>
      <w:r>
        <w:rPr>
          <w:rFonts w:ascii="Angsana New" w:hAnsi="Angsana New"/>
          <w:b/>
          <w:bCs/>
        </w:rPr>
        <w:t>Author</w:t>
      </w:r>
      <w:r w:rsidRPr="00AA2506">
        <w:rPr>
          <w:rFonts w:ascii="Angsana New" w:hAnsi="Angsana New"/>
          <w:cs/>
        </w:rPr>
        <w:tab/>
      </w:r>
      <w:r>
        <w:rPr>
          <w:rFonts w:ascii="Angsana New" w:hAnsi="Angsana New" w:cs="Angsana New"/>
        </w:rPr>
        <w:t xml:space="preserve">Ms. </w:t>
      </w:r>
      <w:proofErr w:type="spellStart"/>
      <w:proofErr w:type="gramStart"/>
      <w:r>
        <w:rPr>
          <w:rFonts w:ascii="Angsana New" w:hAnsi="Angsana New" w:cs="Angsana New"/>
        </w:rPr>
        <w:t>Nilubon</w:t>
      </w:r>
      <w:proofErr w:type="spellEnd"/>
      <w:r w:rsidR="000709CE">
        <w:rPr>
          <w:rFonts w:ascii="Angsana New" w:hAnsi="Angsana New" w:cs="Angsana New"/>
        </w:rPr>
        <w:t xml:space="preserve"> </w:t>
      </w:r>
      <w:r>
        <w:rPr>
          <w:rFonts w:ascii="Angsana New" w:hAnsi="Angsana New" w:cs="Angsana New"/>
        </w:rPr>
        <w:t xml:space="preserve"> </w:t>
      </w:r>
      <w:proofErr w:type="spellStart"/>
      <w:r>
        <w:rPr>
          <w:rFonts w:ascii="Angsana New" w:hAnsi="Angsana New" w:cs="Angsana New"/>
        </w:rPr>
        <w:t>Rahuruk</w:t>
      </w:r>
      <w:proofErr w:type="spellEnd"/>
      <w:proofErr w:type="gramEnd"/>
    </w:p>
    <w:p w:rsidR="000709CE" w:rsidRPr="00AA2506" w:rsidRDefault="000709CE" w:rsidP="000709CE">
      <w:pPr>
        <w:spacing w:before="0"/>
        <w:ind w:left="3402" w:hanging="3402"/>
        <w:jc w:val="both"/>
        <w:rPr>
          <w:rFonts w:ascii="Angsana New" w:hAnsi="Angsana New"/>
        </w:rPr>
      </w:pPr>
    </w:p>
    <w:p w:rsidR="003344D4" w:rsidRDefault="003344D4" w:rsidP="000709CE">
      <w:pPr>
        <w:spacing w:before="0"/>
        <w:ind w:left="3402" w:hanging="3402"/>
        <w:jc w:val="both"/>
        <w:rPr>
          <w:rFonts w:ascii="Angsana New" w:hAnsi="Angsana New"/>
        </w:rPr>
      </w:pPr>
      <w:r>
        <w:rPr>
          <w:rFonts w:ascii="Angsana New" w:hAnsi="Angsana New"/>
          <w:b/>
          <w:bCs/>
        </w:rPr>
        <w:t>Degree</w:t>
      </w:r>
      <w:r w:rsidRPr="00AA2506">
        <w:rPr>
          <w:rFonts w:ascii="Angsana New" w:hAnsi="Angsana New"/>
          <w:cs/>
        </w:rPr>
        <w:tab/>
      </w:r>
      <w:r>
        <w:rPr>
          <w:rFonts w:ascii="Angsana New" w:hAnsi="Angsana New" w:cs="Angsana New"/>
        </w:rPr>
        <w:t>Master of Business Administration</w:t>
      </w:r>
    </w:p>
    <w:p w:rsidR="000709CE" w:rsidRPr="003344D4" w:rsidRDefault="000709CE" w:rsidP="000709CE">
      <w:pPr>
        <w:spacing w:before="0"/>
        <w:ind w:left="3402" w:hanging="3402"/>
        <w:jc w:val="both"/>
        <w:rPr>
          <w:rFonts w:ascii="Angsana New" w:hAnsi="Angsana New"/>
          <w:cs/>
        </w:rPr>
      </w:pPr>
    </w:p>
    <w:p w:rsidR="003344D4" w:rsidRDefault="003344D4" w:rsidP="000709CE">
      <w:pPr>
        <w:spacing w:before="0"/>
        <w:ind w:left="3402" w:hanging="3402"/>
        <w:jc w:val="both"/>
        <w:rPr>
          <w:rFonts w:ascii="Angsana New" w:hAnsi="Angsana New"/>
        </w:rPr>
      </w:pPr>
      <w:r>
        <w:rPr>
          <w:rFonts w:ascii="Angsana New" w:hAnsi="Angsana New"/>
          <w:b/>
          <w:bCs/>
        </w:rPr>
        <w:t>Advisor</w:t>
      </w:r>
      <w:r w:rsidRPr="00AA2506">
        <w:rPr>
          <w:rFonts w:ascii="Angsana New" w:hAnsi="Angsana New"/>
          <w:cs/>
        </w:rPr>
        <w:tab/>
      </w:r>
      <w:r>
        <w:rPr>
          <w:rFonts w:ascii="Angsana New" w:hAnsi="Angsana New" w:cs="Angsana New"/>
        </w:rPr>
        <w:t xml:space="preserve">Assistant Professor Dr. </w:t>
      </w:r>
      <w:proofErr w:type="spellStart"/>
      <w:r>
        <w:rPr>
          <w:rFonts w:ascii="Angsana New" w:hAnsi="Angsana New" w:cs="Angsana New"/>
        </w:rPr>
        <w:t>Jomjai</w:t>
      </w:r>
      <w:proofErr w:type="spellEnd"/>
      <w:r>
        <w:rPr>
          <w:rFonts w:ascii="Angsana New" w:hAnsi="Angsana New" w:cs="Angsana New"/>
        </w:rPr>
        <w:t xml:space="preserve"> </w:t>
      </w:r>
      <w:proofErr w:type="spellStart"/>
      <w:r>
        <w:rPr>
          <w:rFonts w:ascii="Angsana New" w:hAnsi="Angsana New" w:cs="Angsana New"/>
        </w:rPr>
        <w:t>Sampet</w:t>
      </w:r>
      <w:proofErr w:type="spellEnd"/>
    </w:p>
    <w:p w:rsidR="000709CE" w:rsidRPr="00AA2506" w:rsidRDefault="000709CE" w:rsidP="000709CE">
      <w:pPr>
        <w:spacing w:before="0"/>
        <w:ind w:left="3402" w:hanging="3402"/>
        <w:jc w:val="both"/>
        <w:rPr>
          <w:rFonts w:ascii="Angsana New" w:hAnsi="Angsana New"/>
        </w:rPr>
      </w:pPr>
    </w:p>
    <w:p w:rsidR="003E7532" w:rsidRPr="00B360F8" w:rsidRDefault="003E7532" w:rsidP="000709CE">
      <w:pPr>
        <w:spacing w:before="0"/>
        <w:jc w:val="center"/>
        <w:rPr>
          <w:rFonts w:ascii="Angsana New" w:hAnsi="Angsana New" w:cs="Angsana New"/>
          <w:b/>
          <w:bCs/>
          <w:sz w:val="36"/>
          <w:szCs w:val="36"/>
        </w:rPr>
      </w:pPr>
      <w:r w:rsidRPr="00B360F8">
        <w:rPr>
          <w:rFonts w:ascii="Angsana New" w:hAnsi="Angsana New" w:cs="Angsana New"/>
          <w:b/>
          <w:bCs/>
          <w:sz w:val="36"/>
          <w:szCs w:val="36"/>
        </w:rPr>
        <w:t>ABSTRACT</w:t>
      </w:r>
    </w:p>
    <w:p w:rsidR="000709CE" w:rsidRDefault="000709CE" w:rsidP="000709CE">
      <w:pPr>
        <w:spacing w:before="0"/>
        <w:ind w:firstLine="1134"/>
        <w:jc w:val="thaiDistribute"/>
      </w:pPr>
    </w:p>
    <w:p w:rsidR="00775C9A" w:rsidRPr="00775C9A" w:rsidRDefault="00775C9A" w:rsidP="000709CE">
      <w:pPr>
        <w:spacing w:before="0"/>
        <w:ind w:firstLine="1134"/>
        <w:jc w:val="thaiDistribute"/>
      </w:pPr>
      <w:r w:rsidRPr="00775C9A">
        <w:t>This independent study aimed at investigating the electronic marketing mix affecting online purchasing of food supplement products of consumers in Chiang Mai province. The research samples were 250 consumers who had placed orders on and got information about food supplement products from the internet.  The samples lived</w:t>
      </w:r>
      <w:r w:rsidRPr="00775C9A">
        <w:rPr>
          <w:lang w:val="it-IT"/>
        </w:rPr>
        <w:t xml:space="preserve"> in Chiang Mai province</w:t>
      </w:r>
      <w:r w:rsidRPr="00775C9A">
        <w:t xml:space="preserve">.  Then all acquired data was analyzed using descriptive statistics including frequency, percentage, mean, independent t-test, one-way </w:t>
      </w:r>
      <w:proofErr w:type="spellStart"/>
      <w:r w:rsidRPr="00775C9A">
        <w:t>anova</w:t>
      </w:r>
      <w:proofErr w:type="spellEnd"/>
      <w:r w:rsidRPr="00775C9A">
        <w:t xml:space="preserve"> and comparing means.</w:t>
      </w:r>
    </w:p>
    <w:p w:rsidR="00775C9A" w:rsidRPr="00775C9A" w:rsidRDefault="00775C9A" w:rsidP="003344D4">
      <w:pPr>
        <w:spacing w:before="240"/>
        <w:ind w:firstLine="1134"/>
        <w:jc w:val="thaiDistribute"/>
      </w:pPr>
      <w:r w:rsidRPr="00775C9A">
        <w:t>The findings showed that most questionnaire respondents were female, 15-24 years old.  Most were high school or university students, with the average monthly income of not exceeding 10,000 baht. Most of them had bought healthcare</w:t>
      </w:r>
      <w:r w:rsidRPr="00775C9A">
        <w:rPr>
          <w:lang w:val="fr-FR"/>
        </w:rPr>
        <w:t xml:space="preserve"> </w:t>
      </w:r>
      <w:proofErr w:type="spellStart"/>
      <w:r w:rsidRPr="00775C9A">
        <w:rPr>
          <w:lang w:val="fr-FR"/>
        </w:rPr>
        <w:t>supplement</w:t>
      </w:r>
      <w:proofErr w:type="spellEnd"/>
      <w:r w:rsidRPr="00775C9A">
        <w:rPr>
          <w:lang w:val="fr-FR"/>
        </w:rPr>
        <w:t xml:space="preserve"> </w:t>
      </w:r>
      <w:proofErr w:type="spellStart"/>
      <w:r w:rsidRPr="00775C9A">
        <w:rPr>
          <w:lang w:val="fr-FR"/>
        </w:rPr>
        <w:t>products</w:t>
      </w:r>
      <w:proofErr w:type="spellEnd"/>
      <w:r w:rsidRPr="00775C9A">
        <w:t xml:space="preserve"> for themselves and </w:t>
      </w:r>
      <w:proofErr w:type="gramStart"/>
      <w:r w:rsidRPr="00775C9A">
        <w:t>spent</w:t>
      </w:r>
      <w:r w:rsidRPr="00775C9A">
        <w:rPr>
          <w:lang w:val="de-DE"/>
        </w:rPr>
        <w:t xml:space="preserve">  501</w:t>
      </w:r>
      <w:proofErr w:type="gramEnd"/>
      <w:r w:rsidRPr="00775C9A">
        <w:rPr>
          <w:lang w:val="de-DE"/>
        </w:rPr>
        <w:t xml:space="preserve">-1,000 baht </w:t>
      </w:r>
      <w:r w:rsidRPr="00775C9A">
        <w:t>per order.  They placed 2 orders per year. The popular means for getting information and contacting</w:t>
      </w:r>
      <w:r w:rsidRPr="00775C9A">
        <w:rPr>
          <w:lang w:val="fr-FR"/>
        </w:rPr>
        <w:t xml:space="preserve"> </w:t>
      </w:r>
      <w:proofErr w:type="spellStart"/>
      <w:r w:rsidRPr="00775C9A">
        <w:rPr>
          <w:lang w:val="fr-FR"/>
        </w:rPr>
        <w:t>suppliers</w:t>
      </w:r>
      <w:proofErr w:type="spellEnd"/>
      <w:r w:rsidRPr="00775C9A">
        <w:rPr>
          <w:lang w:val="fr-FR"/>
        </w:rPr>
        <w:t xml:space="preserve"> </w:t>
      </w:r>
      <w:r w:rsidRPr="00775C9A">
        <w:t xml:space="preserve">was Facebook.  </w:t>
      </w:r>
    </w:p>
    <w:p w:rsidR="00775C9A" w:rsidRPr="00775C9A" w:rsidRDefault="00775C9A" w:rsidP="003344D4">
      <w:pPr>
        <w:spacing w:before="240"/>
        <w:ind w:firstLine="1134"/>
        <w:jc w:val="thaiDistribute"/>
      </w:pPr>
      <w:r w:rsidRPr="00775C9A">
        <w:t xml:space="preserve">Electronic marketing mix that affected online purchasing of food supplement products the most was </w:t>
      </w:r>
      <w:proofErr w:type="gramStart"/>
      <w:r w:rsidRPr="00775C9A">
        <w:t>privacy,</w:t>
      </w:r>
      <w:proofErr w:type="gramEnd"/>
      <w:r w:rsidRPr="00775C9A">
        <w:t xml:space="preserve"> and the highest score was that </w:t>
      </w:r>
      <w:proofErr w:type="spellStart"/>
      <w:r w:rsidRPr="00775C9A">
        <w:rPr>
          <w:lang w:val="fr-FR"/>
        </w:rPr>
        <w:t>suppliers</w:t>
      </w:r>
      <w:proofErr w:type="spellEnd"/>
      <w:r w:rsidRPr="00775C9A">
        <w:rPr>
          <w:lang w:val="fr-FR"/>
        </w:rPr>
        <w:t xml:space="preserve"> </w:t>
      </w:r>
      <w:r w:rsidRPr="00775C9A">
        <w:t>kept consumers’ information such as bank account number, address, telephone number or e-mail confidential.  T</w:t>
      </w:r>
      <w:r w:rsidRPr="00775C9A">
        <w:rPr>
          <w:lang w:val="it-IT"/>
        </w:rPr>
        <w:t>he second</w:t>
      </w:r>
      <w:r w:rsidRPr="00775C9A">
        <w:t xml:space="preserve"> highest score was that suppliers would not send out mails </w:t>
      </w:r>
      <w:r w:rsidRPr="00775C9A">
        <w:rPr>
          <w:lang w:val="it-IT"/>
        </w:rPr>
        <w:t>to c</w:t>
      </w:r>
      <w:proofErr w:type="spellStart"/>
      <w:r w:rsidRPr="00775C9A">
        <w:t>ustomers</w:t>
      </w:r>
      <w:proofErr w:type="spellEnd"/>
      <w:r w:rsidRPr="00775C9A">
        <w:t xml:space="preserve"> without permission, and the third was</w:t>
      </w:r>
      <w:r w:rsidRPr="00775C9A">
        <w:rPr>
          <w:lang w:val="fr-FR"/>
        </w:rPr>
        <w:t xml:space="preserve"> </w:t>
      </w:r>
      <w:proofErr w:type="spellStart"/>
      <w:r w:rsidRPr="00775C9A">
        <w:rPr>
          <w:lang w:val="fr-FR"/>
        </w:rPr>
        <w:t>suppliers</w:t>
      </w:r>
      <w:proofErr w:type="spellEnd"/>
      <w:r w:rsidRPr="00775C9A">
        <w:rPr>
          <w:lang w:val="fr-FR"/>
        </w:rPr>
        <w:t xml:space="preserve"> h</w:t>
      </w:r>
      <w:r w:rsidRPr="00775C9A">
        <w:t xml:space="preserve">ad safety </w:t>
      </w:r>
      <w:r w:rsidRPr="00775C9A">
        <w:rPr>
          <w:lang w:val="nl-NL"/>
        </w:rPr>
        <w:t xml:space="preserve">license </w:t>
      </w:r>
      <w:r w:rsidRPr="00775C9A">
        <w:t>registered with the government.</w:t>
      </w:r>
    </w:p>
    <w:p w:rsidR="00775C9A" w:rsidRPr="00775C9A" w:rsidRDefault="00775C9A" w:rsidP="003344D4">
      <w:pPr>
        <w:spacing w:before="240"/>
        <w:ind w:firstLine="1134"/>
        <w:jc w:val="thaiDistribute"/>
      </w:pPr>
      <w:r w:rsidRPr="00775C9A">
        <w:lastRenderedPageBreak/>
        <w:t xml:space="preserve">From Independent T-test and One way ANOVA </w:t>
      </w:r>
      <w:proofErr w:type="spellStart"/>
      <w:r w:rsidRPr="00775C9A">
        <w:t>analyisis</w:t>
      </w:r>
      <w:proofErr w:type="spellEnd"/>
      <w:r w:rsidRPr="00775C9A">
        <w:t xml:space="preserve">, the results showed that different groups of consumers had statistically different opinion towards product the most, especially in the aspects of variety of product types, variety of product forms, products being made overseas and that the brand was well-known.  Also, different groups of consumers had statistically different opinion towards privacy, especially in the aspects of log-in system, safety warranty, and not sending out mails without customers’ permission.  Lastly, different groups of </w:t>
      </w:r>
      <w:proofErr w:type="gramStart"/>
      <w:r w:rsidRPr="00775C9A">
        <w:t>consumers  had</w:t>
      </w:r>
      <w:proofErr w:type="gramEnd"/>
      <w:r w:rsidRPr="00775C9A">
        <w:t xml:space="preserve"> statistically different opinion towards </w:t>
      </w:r>
      <w:proofErr w:type="spellStart"/>
      <w:r w:rsidRPr="00775C9A">
        <w:t>personalisation</w:t>
      </w:r>
      <w:proofErr w:type="spellEnd"/>
      <w:r w:rsidRPr="00775C9A">
        <w:t>, especially in the aspect of pop-up ads on website about the last product that customers bought or other products that customers might be interested in for re-ordering</w:t>
      </w:r>
    </w:p>
    <w:p w:rsidR="00775C9A" w:rsidRPr="00775C9A" w:rsidRDefault="00775C9A" w:rsidP="003344D4">
      <w:pPr>
        <w:spacing w:before="240"/>
        <w:ind w:firstLine="1134"/>
        <w:jc w:val="thaiDistribute"/>
      </w:pPr>
      <w:r w:rsidRPr="00775C9A">
        <w:t xml:space="preserve"> For suggestions, if supplier</w:t>
      </w:r>
      <w:r w:rsidRPr="00775C9A">
        <w:rPr>
          <w:lang w:val="nl-NL"/>
        </w:rPr>
        <w:t>s want</w:t>
      </w:r>
      <w:proofErr w:type="spellStart"/>
      <w:r w:rsidRPr="00775C9A">
        <w:t>ed</w:t>
      </w:r>
      <w:proofErr w:type="spellEnd"/>
      <w:r w:rsidRPr="00775C9A">
        <w:t xml:space="preserve"> to response to consumers by specifying on their age, career, income per month and value of products they bought, suppliers should response to the marketing mix that they found the most important.  For example, the group of more than 25 years old responded the most to variety of products, suppliers then should provide variety of products for this group.</w:t>
      </w:r>
    </w:p>
    <w:p w:rsidR="009D795C" w:rsidRPr="00775C9A" w:rsidRDefault="009D795C" w:rsidP="00775C9A">
      <w:pPr>
        <w:ind w:firstLine="1134"/>
        <w:jc w:val="thaiDistribute"/>
      </w:pPr>
    </w:p>
    <w:p w:rsidR="009D795C" w:rsidRDefault="009D795C" w:rsidP="009D795C">
      <w:pPr>
        <w:jc w:val="thaiDistribute"/>
        <w:rPr>
          <w:b/>
          <w:bCs/>
        </w:rPr>
      </w:pPr>
    </w:p>
    <w:p w:rsidR="009D795C" w:rsidRDefault="009D795C" w:rsidP="009D795C">
      <w:pPr>
        <w:jc w:val="thaiDistribute"/>
        <w:rPr>
          <w:b/>
          <w:bCs/>
        </w:rPr>
      </w:pPr>
    </w:p>
    <w:p w:rsidR="00E51FB5" w:rsidRPr="009D795C" w:rsidRDefault="00E51FB5" w:rsidP="00DF5756">
      <w:pPr>
        <w:spacing w:before="0"/>
        <w:jc w:val="thaiDistribute"/>
        <w:rPr>
          <w:rFonts w:asciiTheme="majorBidi" w:hAnsiTheme="majorBidi" w:cstheme="majorBidi"/>
          <w:cs/>
        </w:rPr>
      </w:pPr>
    </w:p>
    <w:p w:rsidR="002B013B" w:rsidRDefault="002B013B" w:rsidP="002B013B">
      <w:pPr>
        <w:autoSpaceDE w:val="0"/>
        <w:autoSpaceDN w:val="0"/>
        <w:adjustRightInd w:val="0"/>
        <w:spacing w:before="0"/>
        <w:jc w:val="center"/>
        <w:rPr>
          <w:rFonts w:ascii="Angsana New" w:hAnsi="Angsana New" w:cs="Angsana New"/>
        </w:rPr>
      </w:pPr>
    </w:p>
    <w:p w:rsidR="002B013B" w:rsidRDefault="002B013B" w:rsidP="002B013B">
      <w:pPr>
        <w:autoSpaceDE w:val="0"/>
        <w:autoSpaceDN w:val="0"/>
        <w:adjustRightInd w:val="0"/>
        <w:spacing w:before="0"/>
        <w:jc w:val="center"/>
        <w:rPr>
          <w:rFonts w:ascii="Angsana New" w:hAnsi="Angsana New" w:cs="Angsana New"/>
        </w:rPr>
      </w:pPr>
    </w:p>
    <w:p w:rsidR="002B013B" w:rsidRDefault="002B013B" w:rsidP="002B013B">
      <w:pPr>
        <w:autoSpaceDE w:val="0"/>
        <w:autoSpaceDN w:val="0"/>
        <w:adjustRightInd w:val="0"/>
        <w:spacing w:before="0"/>
        <w:jc w:val="center"/>
        <w:rPr>
          <w:rFonts w:ascii="Angsana New" w:hAnsi="Angsana New" w:cs="Angsana New"/>
        </w:rPr>
      </w:pPr>
    </w:p>
    <w:p w:rsidR="002B013B" w:rsidRDefault="002B013B" w:rsidP="002B013B">
      <w:pPr>
        <w:autoSpaceDE w:val="0"/>
        <w:autoSpaceDN w:val="0"/>
        <w:adjustRightInd w:val="0"/>
        <w:spacing w:before="0"/>
        <w:jc w:val="center"/>
        <w:rPr>
          <w:rFonts w:ascii="Angsana New" w:hAnsi="Angsana New" w:cs="Angsana New"/>
        </w:rPr>
      </w:pPr>
    </w:p>
    <w:p w:rsidR="00700F28" w:rsidRDefault="00700F28" w:rsidP="0086651F">
      <w:pPr>
        <w:autoSpaceDE w:val="0"/>
        <w:autoSpaceDN w:val="0"/>
        <w:adjustRightInd w:val="0"/>
        <w:spacing w:before="0"/>
        <w:rPr>
          <w:rFonts w:ascii="Angsana New" w:hAnsi="Angsana New" w:cs="Angsana New"/>
        </w:rPr>
      </w:pPr>
    </w:p>
    <w:sectPr w:rsidR="00700F28" w:rsidSect="0001571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985" w:left="1985" w:header="709" w:footer="96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66" w:rsidRDefault="00552566" w:rsidP="00A359D0">
      <w:pPr>
        <w:spacing w:before="0"/>
      </w:pPr>
      <w:r>
        <w:separator/>
      </w:r>
    </w:p>
  </w:endnote>
  <w:endnote w:type="continuationSeparator" w:id="0">
    <w:p w:rsidR="00552566" w:rsidRDefault="00552566" w:rsidP="00A359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21" w:rsidRDefault="002B4B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2011"/>
      <w:docPartObj>
        <w:docPartGallery w:val="Page Numbers (Bottom of Page)"/>
        <w:docPartUnique/>
      </w:docPartObj>
    </w:sdtPr>
    <w:sdtEndPr/>
    <w:sdtContent>
      <w:p w:rsidR="002D4001" w:rsidRDefault="00FA0B39">
        <w:pPr>
          <w:pStyle w:val="a9"/>
          <w:jc w:val="center"/>
        </w:pPr>
        <w:r w:rsidRPr="008C66B0">
          <w:rPr>
            <w:rFonts w:asciiTheme="majorBidi" w:hAnsiTheme="majorBidi" w:cstheme="majorBidi"/>
            <w:szCs w:val="32"/>
          </w:rPr>
          <w:fldChar w:fldCharType="begin"/>
        </w:r>
        <w:r w:rsidR="002D4001" w:rsidRPr="008C66B0">
          <w:rPr>
            <w:rFonts w:asciiTheme="majorBidi" w:hAnsiTheme="majorBidi" w:cstheme="majorBidi"/>
            <w:szCs w:val="32"/>
          </w:rPr>
          <w:instrText xml:space="preserve"> PAGE   \* MERGEFORMAT </w:instrText>
        </w:r>
        <w:r w:rsidRPr="008C66B0">
          <w:rPr>
            <w:rFonts w:asciiTheme="majorBidi" w:hAnsiTheme="majorBidi" w:cstheme="majorBidi"/>
            <w:szCs w:val="32"/>
          </w:rPr>
          <w:fldChar w:fldCharType="separate"/>
        </w:r>
        <w:r w:rsidR="002B4B21" w:rsidRPr="002B4B21">
          <w:rPr>
            <w:rFonts w:asciiTheme="majorBidi" w:hAnsiTheme="majorBidi" w:cstheme="majorBidi"/>
            <w:noProof/>
            <w:szCs w:val="32"/>
            <w:cs/>
            <w:lang w:val="th-TH"/>
          </w:rPr>
          <w:t>ช</w:t>
        </w:r>
        <w:r w:rsidRPr="008C66B0">
          <w:rPr>
            <w:rFonts w:asciiTheme="majorBidi" w:hAnsiTheme="majorBidi" w:cstheme="majorBidi"/>
            <w:szCs w:val="32"/>
          </w:rPr>
          <w:fldChar w:fldCharType="end"/>
        </w:r>
      </w:p>
    </w:sdtContent>
  </w:sdt>
  <w:p w:rsidR="002D4001" w:rsidRDefault="002D400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21" w:rsidRDefault="002B4B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66" w:rsidRDefault="00552566" w:rsidP="00A359D0">
      <w:pPr>
        <w:spacing w:before="0"/>
      </w:pPr>
      <w:r>
        <w:separator/>
      </w:r>
    </w:p>
  </w:footnote>
  <w:footnote w:type="continuationSeparator" w:id="0">
    <w:p w:rsidR="00552566" w:rsidRDefault="00552566" w:rsidP="00A359D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21" w:rsidRDefault="002B4B21">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6861" o:spid="_x0000_s2050" type="#_x0000_t75" style="position:absolute;margin-left:0;margin-top:0;width:424.85pt;height:600.95pt;z-index:-251657216;mso-position-horizontal:center;mso-position-horizontal-relative:margin;mso-position-vertical:center;mso-position-vertical-relative:margin" o:allowincell="f">
          <v:imagedata r:id="rId1" o:title="5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21" w:rsidRDefault="002B4B21">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6862" o:spid="_x0000_s2051" type="#_x0000_t75" style="position:absolute;margin-left:0;margin-top:0;width:424.85pt;height:600.95pt;z-index:-251656192;mso-position-horizontal:center;mso-position-horizontal-relative:margin;mso-position-vertical:center;mso-position-vertical-relative:margin" o:allowincell="f">
          <v:imagedata r:id="rId1" o:title="5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21" w:rsidRDefault="002B4B21">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6860" o:spid="_x0000_s2049" type="#_x0000_t75" style="position:absolute;margin-left:0;margin-top:0;width:424.85pt;height:600.95pt;z-index:-251658240;mso-position-horizontal:center;mso-position-horizontal-relative:margin;mso-position-vertical:center;mso-position-vertical-relative:margin" o:allowincell="f">
          <v:imagedata r:id="rId1" o:title="55"/>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6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855D11"/>
    <w:rsid w:val="0001571F"/>
    <w:rsid w:val="0006616B"/>
    <w:rsid w:val="000709CE"/>
    <w:rsid w:val="00074516"/>
    <w:rsid w:val="000A22EC"/>
    <w:rsid w:val="000D19AC"/>
    <w:rsid w:val="000D423B"/>
    <w:rsid w:val="000D6DBC"/>
    <w:rsid w:val="00184C86"/>
    <w:rsid w:val="00193530"/>
    <w:rsid w:val="001D003E"/>
    <w:rsid w:val="001F0254"/>
    <w:rsid w:val="001F0E41"/>
    <w:rsid w:val="00223E07"/>
    <w:rsid w:val="00241005"/>
    <w:rsid w:val="002545A7"/>
    <w:rsid w:val="0027716F"/>
    <w:rsid w:val="002B013B"/>
    <w:rsid w:val="002B4B21"/>
    <w:rsid w:val="002C72F9"/>
    <w:rsid w:val="002C7459"/>
    <w:rsid w:val="002D4001"/>
    <w:rsid w:val="00323431"/>
    <w:rsid w:val="003250CA"/>
    <w:rsid w:val="003268A5"/>
    <w:rsid w:val="00334095"/>
    <w:rsid w:val="003344D4"/>
    <w:rsid w:val="00334988"/>
    <w:rsid w:val="00367BE1"/>
    <w:rsid w:val="00372906"/>
    <w:rsid w:val="00373966"/>
    <w:rsid w:val="003B24F7"/>
    <w:rsid w:val="003C24B5"/>
    <w:rsid w:val="003D360F"/>
    <w:rsid w:val="003E7532"/>
    <w:rsid w:val="003F3FFB"/>
    <w:rsid w:val="004101CD"/>
    <w:rsid w:val="00432778"/>
    <w:rsid w:val="00435251"/>
    <w:rsid w:val="0045241F"/>
    <w:rsid w:val="00466C0C"/>
    <w:rsid w:val="0049782B"/>
    <w:rsid w:val="004C26F3"/>
    <w:rsid w:val="00511260"/>
    <w:rsid w:val="005176CB"/>
    <w:rsid w:val="00520052"/>
    <w:rsid w:val="00530BBE"/>
    <w:rsid w:val="005515B5"/>
    <w:rsid w:val="00552566"/>
    <w:rsid w:val="0059477E"/>
    <w:rsid w:val="005A5D62"/>
    <w:rsid w:val="005E14A4"/>
    <w:rsid w:val="005F7278"/>
    <w:rsid w:val="00607365"/>
    <w:rsid w:val="00631F05"/>
    <w:rsid w:val="00675D93"/>
    <w:rsid w:val="00681DCE"/>
    <w:rsid w:val="006A5C0A"/>
    <w:rsid w:val="006C61EB"/>
    <w:rsid w:val="006E52AC"/>
    <w:rsid w:val="006E53D6"/>
    <w:rsid w:val="006E5F04"/>
    <w:rsid w:val="006E6A84"/>
    <w:rsid w:val="006F523B"/>
    <w:rsid w:val="00700F28"/>
    <w:rsid w:val="0072090C"/>
    <w:rsid w:val="00721F00"/>
    <w:rsid w:val="007619FE"/>
    <w:rsid w:val="00775C9A"/>
    <w:rsid w:val="00790116"/>
    <w:rsid w:val="007A6841"/>
    <w:rsid w:val="007B7456"/>
    <w:rsid w:val="007E6164"/>
    <w:rsid w:val="00803F98"/>
    <w:rsid w:val="00815F64"/>
    <w:rsid w:val="00823420"/>
    <w:rsid w:val="00853402"/>
    <w:rsid w:val="00855D11"/>
    <w:rsid w:val="0086651F"/>
    <w:rsid w:val="0088638B"/>
    <w:rsid w:val="00891BF2"/>
    <w:rsid w:val="008B35A5"/>
    <w:rsid w:val="008C66B0"/>
    <w:rsid w:val="008C701B"/>
    <w:rsid w:val="0091002A"/>
    <w:rsid w:val="00950322"/>
    <w:rsid w:val="00956C7E"/>
    <w:rsid w:val="009825B7"/>
    <w:rsid w:val="0099172D"/>
    <w:rsid w:val="00993057"/>
    <w:rsid w:val="009968A9"/>
    <w:rsid w:val="009D28E3"/>
    <w:rsid w:val="009D5299"/>
    <w:rsid w:val="009D795C"/>
    <w:rsid w:val="009E7476"/>
    <w:rsid w:val="00A01DC8"/>
    <w:rsid w:val="00A34C0F"/>
    <w:rsid w:val="00A359D0"/>
    <w:rsid w:val="00A87966"/>
    <w:rsid w:val="00AD20C7"/>
    <w:rsid w:val="00AF5238"/>
    <w:rsid w:val="00AF5376"/>
    <w:rsid w:val="00B03619"/>
    <w:rsid w:val="00B060AA"/>
    <w:rsid w:val="00B103CA"/>
    <w:rsid w:val="00B10AB6"/>
    <w:rsid w:val="00B30F9E"/>
    <w:rsid w:val="00B360F8"/>
    <w:rsid w:val="00B43D4C"/>
    <w:rsid w:val="00B603E8"/>
    <w:rsid w:val="00B64725"/>
    <w:rsid w:val="00B72646"/>
    <w:rsid w:val="00BB50F3"/>
    <w:rsid w:val="00BE1E59"/>
    <w:rsid w:val="00BF227D"/>
    <w:rsid w:val="00C47801"/>
    <w:rsid w:val="00C55715"/>
    <w:rsid w:val="00C866E6"/>
    <w:rsid w:val="00CA4343"/>
    <w:rsid w:val="00CC32C1"/>
    <w:rsid w:val="00CD6480"/>
    <w:rsid w:val="00D23951"/>
    <w:rsid w:val="00D764B5"/>
    <w:rsid w:val="00DC3264"/>
    <w:rsid w:val="00DD2C2B"/>
    <w:rsid w:val="00DF5756"/>
    <w:rsid w:val="00E02C20"/>
    <w:rsid w:val="00E27B06"/>
    <w:rsid w:val="00E50587"/>
    <w:rsid w:val="00E51FB5"/>
    <w:rsid w:val="00E5378B"/>
    <w:rsid w:val="00E82C71"/>
    <w:rsid w:val="00EB714E"/>
    <w:rsid w:val="00EC7942"/>
    <w:rsid w:val="00F176BC"/>
    <w:rsid w:val="00F31E69"/>
    <w:rsid w:val="00F64230"/>
    <w:rsid w:val="00F70D9D"/>
    <w:rsid w:val="00FA0B39"/>
    <w:rsid w:val="00FA673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11"/>
    <w:pPr>
      <w:spacing w:before="120" w:after="0" w:line="240" w:lineRule="auto"/>
    </w:pPr>
    <w:rPr>
      <w:rFonts w:ascii="AngsanaUPC" w:eastAsia="Calibri" w:hAnsi="AngsanaUPC" w:cs="AngsanaUPC"/>
      <w:sz w:val="32"/>
      <w:szCs w:val="32"/>
    </w:rPr>
  </w:style>
  <w:style w:type="paragraph" w:styleId="4">
    <w:name w:val="heading 4"/>
    <w:basedOn w:val="a"/>
    <w:next w:val="a"/>
    <w:link w:val="40"/>
    <w:uiPriority w:val="9"/>
    <w:unhideWhenUsed/>
    <w:qFormat/>
    <w:rsid w:val="00855D11"/>
    <w:pPr>
      <w:keepNext/>
      <w:spacing w:before="240" w:after="60" w:line="276" w:lineRule="auto"/>
      <w:outlineLvl w:val="3"/>
    </w:pPr>
    <w:rPr>
      <w:rFonts w:ascii="Calibri" w:eastAsia="Times New Roman" w:hAnsi="Calibri" w:cs="Cordia New"/>
      <w:b/>
      <w:bCs/>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หัวเรื่อง 4 อักขระ"/>
    <w:basedOn w:val="a0"/>
    <w:link w:val="4"/>
    <w:uiPriority w:val="9"/>
    <w:rsid w:val="00855D11"/>
    <w:rPr>
      <w:rFonts w:ascii="Calibri" w:eastAsia="Times New Roman" w:hAnsi="Calibri" w:cs="Cordia New"/>
      <w:b/>
      <w:bCs/>
      <w:sz w:val="28"/>
      <w:szCs w:val="35"/>
    </w:rPr>
  </w:style>
  <w:style w:type="paragraph" w:styleId="a3">
    <w:name w:val="List Paragraph"/>
    <w:basedOn w:val="a"/>
    <w:uiPriority w:val="34"/>
    <w:qFormat/>
    <w:rsid w:val="00855D11"/>
    <w:pPr>
      <w:spacing w:before="0" w:after="200" w:line="276" w:lineRule="auto"/>
      <w:ind w:left="720"/>
      <w:contextualSpacing/>
    </w:pPr>
    <w:rPr>
      <w:rFonts w:ascii="Calibri" w:hAnsi="Calibri" w:cs="Cordia New"/>
      <w:sz w:val="22"/>
      <w:szCs w:val="28"/>
    </w:rPr>
  </w:style>
  <w:style w:type="character" w:styleId="a4">
    <w:name w:val="Hyperlink"/>
    <w:basedOn w:val="a0"/>
    <w:uiPriority w:val="99"/>
    <w:unhideWhenUsed/>
    <w:rsid w:val="00855D11"/>
    <w:rPr>
      <w:color w:val="0000FF"/>
      <w:u w:val="single"/>
    </w:rPr>
  </w:style>
  <w:style w:type="character" w:styleId="a5">
    <w:name w:val="Strong"/>
    <w:basedOn w:val="a0"/>
    <w:uiPriority w:val="22"/>
    <w:qFormat/>
    <w:rsid w:val="00855D11"/>
    <w:rPr>
      <w:b/>
      <w:bCs/>
    </w:rPr>
  </w:style>
  <w:style w:type="table" w:styleId="a6">
    <w:name w:val="Table Grid"/>
    <w:basedOn w:val="a1"/>
    <w:uiPriority w:val="59"/>
    <w:rsid w:val="002B0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359D0"/>
    <w:pPr>
      <w:tabs>
        <w:tab w:val="center" w:pos="4513"/>
        <w:tab w:val="right" w:pos="9026"/>
      </w:tabs>
      <w:spacing w:before="0"/>
    </w:pPr>
    <w:rPr>
      <w:rFonts w:cs="Angsana New"/>
      <w:szCs w:val="40"/>
    </w:rPr>
  </w:style>
  <w:style w:type="character" w:customStyle="1" w:styleId="a8">
    <w:name w:val="หัวกระดาษ อักขระ"/>
    <w:basedOn w:val="a0"/>
    <w:link w:val="a7"/>
    <w:uiPriority w:val="99"/>
    <w:rsid w:val="00A359D0"/>
    <w:rPr>
      <w:rFonts w:ascii="AngsanaUPC" w:eastAsia="Calibri" w:hAnsi="AngsanaUPC" w:cs="Angsana New"/>
      <w:sz w:val="32"/>
      <w:szCs w:val="40"/>
    </w:rPr>
  </w:style>
  <w:style w:type="paragraph" w:styleId="a9">
    <w:name w:val="footer"/>
    <w:basedOn w:val="a"/>
    <w:link w:val="aa"/>
    <w:uiPriority w:val="99"/>
    <w:unhideWhenUsed/>
    <w:rsid w:val="00A359D0"/>
    <w:pPr>
      <w:tabs>
        <w:tab w:val="center" w:pos="4513"/>
        <w:tab w:val="right" w:pos="9026"/>
      </w:tabs>
      <w:spacing w:before="0"/>
    </w:pPr>
    <w:rPr>
      <w:rFonts w:cs="Angsana New"/>
      <w:szCs w:val="40"/>
    </w:rPr>
  </w:style>
  <w:style w:type="character" w:customStyle="1" w:styleId="aa">
    <w:name w:val="ท้ายกระดาษ อักขระ"/>
    <w:basedOn w:val="a0"/>
    <w:link w:val="a9"/>
    <w:uiPriority w:val="99"/>
    <w:rsid w:val="00A359D0"/>
    <w:rPr>
      <w:rFonts w:ascii="AngsanaUPC" w:eastAsia="Calibri" w:hAnsi="AngsanaUPC" w:cs="Angsana New"/>
      <w:sz w:val="32"/>
      <w:szCs w:val="40"/>
    </w:rPr>
  </w:style>
  <w:style w:type="character" w:styleId="ab">
    <w:name w:val="page number"/>
    <w:basedOn w:val="a0"/>
    <w:rsid w:val="00D23951"/>
  </w:style>
  <w:style w:type="paragraph" w:styleId="ac">
    <w:name w:val="Balloon Text"/>
    <w:basedOn w:val="a"/>
    <w:link w:val="ad"/>
    <w:uiPriority w:val="99"/>
    <w:semiHidden/>
    <w:unhideWhenUsed/>
    <w:rsid w:val="00074516"/>
    <w:pPr>
      <w:spacing w:before="0"/>
    </w:pPr>
    <w:rPr>
      <w:rFonts w:ascii="Tahoma" w:hAnsi="Tahoma" w:cs="Angsana New"/>
      <w:sz w:val="16"/>
      <w:szCs w:val="20"/>
    </w:rPr>
  </w:style>
  <w:style w:type="character" w:customStyle="1" w:styleId="ad">
    <w:name w:val="ข้อความบอลลูน อักขระ"/>
    <w:basedOn w:val="a0"/>
    <w:link w:val="ac"/>
    <w:uiPriority w:val="99"/>
    <w:semiHidden/>
    <w:rsid w:val="00074516"/>
    <w:rPr>
      <w:rFonts w:ascii="Tahoma" w:eastAsia="Calibri"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825</Words>
  <Characters>4705</Characters>
  <Application>Microsoft Office Word</Application>
  <DocSecurity>0</DocSecurity>
  <Lines>39</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user</cp:lastModifiedBy>
  <cp:revision>12</cp:revision>
  <cp:lastPrinted>2015-11-24T03:29:00Z</cp:lastPrinted>
  <dcterms:created xsi:type="dcterms:W3CDTF">2015-10-29T17:41:00Z</dcterms:created>
  <dcterms:modified xsi:type="dcterms:W3CDTF">2015-11-24T03:47:00Z</dcterms:modified>
</cp:coreProperties>
</file>